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88" w:rsidRPr="00CC21A9" w:rsidRDefault="00673D0A">
      <w:pPr>
        <w:rPr>
          <w:color w:val="00B0F0"/>
          <w:lang w:val="en-US"/>
        </w:rPr>
      </w:pPr>
      <w:r w:rsidRPr="006330C3">
        <w:rPr>
          <w:color w:val="FF5050"/>
          <w:lang w:val="en-US"/>
        </w:rPr>
        <w:t xml:space="preserve">The </w:t>
      </w:r>
      <w:r w:rsidRPr="006330C3">
        <w:rPr>
          <w:b/>
          <w:bCs/>
          <w:color w:val="FF5050"/>
          <w:lang w:val="en-US"/>
        </w:rPr>
        <w:t>Rio–Antirrio bridge</w:t>
      </w:r>
      <w:r w:rsidRPr="006330C3">
        <w:rPr>
          <w:color w:val="FF5050"/>
          <w:lang w:val="en-US"/>
        </w:rPr>
        <w:t>,</w:t>
      </w:r>
      <w:r w:rsidR="000C6B1E">
        <w:rPr>
          <w:color w:val="FF5050"/>
          <w:lang w:val="en-US"/>
        </w:rPr>
        <w:t xml:space="preserve"> </w:t>
      </w:r>
      <w:r w:rsidRPr="006330C3">
        <w:rPr>
          <w:color w:val="FF5050"/>
          <w:lang w:val="en-US"/>
        </w:rPr>
        <w:t xml:space="preserve"> officially</w:t>
      </w:r>
      <w:bookmarkStart w:id="0" w:name="_GoBack"/>
      <w:bookmarkEnd w:id="0"/>
      <w:r w:rsidR="000C6B1E">
        <w:rPr>
          <w:color w:val="FF5050"/>
          <w:lang w:val="en-US"/>
        </w:rPr>
        <w:t xml:space="preserve"> </w:t>
      </w:r>
      <w:r w:rsidRPr="006330C3">
        <w:rPr>
          <w:color w:val="FF5050"/>
          <w:lang w:val="en-US"/>
        </w:rPr>
        <w:t xml:space="preserve"> the </w:t>
      </w:r>
      <w:hyperlink r:id="rId6" w:tooltip="Charilaos Trikoupis" w:history="1">
        <w:proofErr w:type="spellStart"/>
        <w:r w:rsidRPr="00CC21A9">
          <w:rPr>
            <w:rStyle w:val="Hyperlink"/>
            <w:b/>
            <w:bCs/>
            <w:color w:val="FF5050"/>
            <w:u w:val="none"/>
            <w:lang w:val="en-US"/>
          </w:rPr>
          <w:t>Charilaos</w:t>
        </w:r>
        <w:proofErr w:type="spellEnd"/>
        <w:r w:rsidRPr="00CC21A9">
          <w:rPr>
            <w:rStyle w:val="Hyperlink"/>
            <w:b/>
            <w:bCs/>
            <w:color w:val="FF5050"/>
            <w:u w:val="none"/>
            <w:lang w:val="en-US"/>
          </w:rPr>
          <w:t xml:space="preserve"> </w:t>
        </w:r>
        <w:proofErr w:type="spellStart"/>
        <w:r w:rsidRPr="00CC21A9">
          <w:rPr>
            <w:rStyle w:val="Hyperlink"/>
            <w:b/>
            <w:bCs/>
            <w:color w:val="FF5050"/>
            <w:u w:val="none"/>
            <w:lang w:val="en-US"/>
          </w:rPr>
          <w:t>Trikoupis</w:t>
        </w:r>
        <w:proofErr w:type="spellEnd"/>
      </w:hyperlink>
      <w:r w:rsidRPr="00CC21A9">
        <w:rPr>
          <w:b/>
          <w:bCs/>
          <w:color w:val="FF5050"/>
          <w:lang w:val="en-US"/>
        </w:rPr>
        <w:t xml:space="preserve"> Bridge</w:t>
      </w:r>
      <w:r w:rsidRPr="00CC21A9">
        <w:rPr>
          <w:color w:val="FF5050"/>
          <w:lang w:val="en-US"/>
        </w:rPr>
        <w:t xml:space="preserve"> after the statesman who first envisaged it, is the world's longest multi-span </w:t>
      </w:r>
      <w:hyperlink r:id="rId7" w:tooltip="Cable-stayed bridge" w:history="1">
        <w:r w:rsidRPr="00CC21A9">
          <w:rPr>
            <w:rStyle w:val="Hyperlink"/>
            <w:color w:val="FF5050"/>
            <w:u w:val="none"/>
            <w:lang w:val="en-US"/>
          </w:rPr>
          <w:t>cable-stayed bridge</w:t>
        </w:r>
      </w:hyperlink>
      <w:r w:rsidRPr="00CC21A9">
        <w:rPr>
          <w:color w:val="FF5050"/>
          <w:lang w:val="en-US"/>
        </w:rPr>
        <w:t>.</w:t>
      </w:r>
      <w:r w:rsidRPr="00CC21A9">
        <w:rPr>
          <w:lang w:val="en-US"/>
        </w:rPr>
        <w:t xml:space="preserve"> </w:t>
      </w:r>
      <w:r w:rsidRPr="00CC21A9">
        <w:rPr>
          <w:color w:val="00B0F0"/>
          <w:lang w:val="en-US"/>
        </w:rPr>
        <w:t xml:space="preserve">It crosses the </w:t>
      </w:r>
      <w:hyperlink r:id="rId8" w:tooltip="Gulf of Corinth" w:history="1">
        <w:r w:rsidRPr="00CC21A9">
          <w:rPr>
            <w:rStyle w:val="Hyperlink"/>
            <w:color w:val="00B0F0"/>
            <w:u w:val="none"/>
            <w:lang w:val="en-US"/>
          </w:rPr>
          <w:t>Gulf of Corinth</w:t>
        </w:r>
      </w:hyperlink>
      <w:r w:rsidRPr="00CC21A9">
        <w:rPr>
          <w:color w:val="00B0F0"/>
          <w:lang w:val="en-US"/>
        </w:rPr>
        <w:t xml:space="preserve"> near </w:t>
      </w:r>
      <w:hyperlink r:id="rId9" w:tooltip="Patras" w:history="1">
        <w:proofErr w:type="spellStart"/>
        <w:r w:rsidRPr="00CC21A9">
          <w:rPr>
            <w:rStyle w:val="Hyperlink"/>
            <w:color w:val="00B0F0"/>
            <w:u w:val="none"/>
            <w:lang w:val="en-US"/>
          </w:rPr>
          <w:t>Patras</w:t>
        </w:r>
        <w:proofErr w:type="spellEnd"/>
      </w:hyperlink>
      <w:r w:rsidRPr="00CC21A9">
        <w:rPr>
          <w:color w:val="00B0F0"/>
          <w:lang w:val="en-US"/>
        </w:rPr>
        <w:t xml:space="preserve">, linking the town of </w:t>
      </w:r>
      <w:hyperlink r:id="rId10" w:tooltip="Rio, Greece" w:history="1">
        <w:r w:rsidRPr="00CC21A9">
          <w:rPr>
            <w:rStyle w:val="Hyperlink"/>
            <w:color w:val="00B0F0"/>
            <w:u w:val="none"/>
            <w:lang w:val="en-US"/>
          </w:rPr>
          <w:t>Rio</w:t>
        </w:r>
      </w:hyperlink>
      <w:r w:rsidRPr="00CC21A9">
        <w:rPr>
          <w:color w:val="00B0F0"/>
          <w:lang w:val="en-US"/>
        </w:rPr>
        <w:t xml:space="preserve"> on the </w:t>
      </w:r>
      <w:hyperlink r:id="rId11" w:tooltip="Peloponnese" w:history="1">
        <w:r w:rsidRPr="00CC21A9">
          <w:rPr>
            <w:rStyle w:val="Hyperlink"/>
            <w:color w:val="00B0F0"/>
            <w:u w:val="none"/>
            <w:lang w:val="en-US"/>
          </w:rPr>
          <w:t>Peloponnese</w:t>
        </w:r>
      </w:hyperlink>
      <w:r w:rsidRPr="00CC21A9">
        <w:rPr>
          <w:color w:val="00B0F0"/>
          <w:lang w:val="en-US"/>
        </w:rPr>
        <w:t xml:space="preserve"> to </w:t>
      </w:r>
      <w:hyperlink r:id="rId12" w:tooltip="Antirrio" w:history="1">
        <w:proofErr w:type="spellStart"/>
        <w:r w:rsidRPr="00CC21A9">
          <w:rPr>
            <w:rStyle w:val="Hyperlink"/>
            <w:color w:val="00B0F0"/>
            <w:u w:val="none"/>
            <w:lang w:val="en-US"/>
          </w:rPr>
          <w:t>Antirrio</w:t>
        </w:r>
        <w:proofErr w:type="spellEnd"/>
      </w:hyperlink>
      <w:r w:rsidRPr="00CC21A9">
        <w:rPr>
          <w:color w:val="00B0F0"/>
          <w:lang w:val="en-US"/>
        </w:rPr>
        <w:t xml:space="preserve"> on mainland </w:t>
      </w:r>
      <w:hyperlink r:id="rId13" w:tooltip="Greece" w:history="1">
        <w:r w:rsidRPr="00CC21A9">
          <w:rPr>
            <w:rStyle w:val="Hyperlink"/>
            <w:color w:val="00B0F0"/>
            <w:u w:val="none"/>
            <w:lang w:val="en-US"/>
          </w:rPr>
          <w:t>Greece</w:t>
        </w:r>
      </w:hyperlink>
      <w:r w:rsidRPr="00CC21A9">
        <w:rPr>
          <w:color w:val="00B0F0"/>
          <w:lang w:val="en-US"/>
        </w:rPr>
        <w:t xml:space="preserve"> by road.</w:t>
      </w:r>
    </w:p>
    <w:p w:rsidR="00673D0A" w:rsidRDefault="00404656" w:rsidP="00673D0A">
      <w:pPr>
        <w:jc w:val="center"/>
        <w:rPr>
          <w:lang w:val="en-US"/>
        </w:rPr>
      </w:pPr>
      <w:r w:rsidRPr="00404656">
        <w:rPr>
          <w:noProof/>
          <w:lang w:eastAsia="el-GR"/>
        </w:rPr>
      </w:r>
      <w:r w:rsidRPr="00404656">
        <w:rPr>
          <w:noProof/>
          <w:lang w:eastAsia="el-GR"/>
        </w:rPr>
        <w:pict>
          <v:rect id="AutoShape 3" o:spid="_x0000_s1027" alt="https://encrypted-tbn2.gstatic.com/images?q=tbn:ANd9GcQ5VIyQ-tAdL9qORA4rTBinPBwAtbc5j-lDaG8K8EDMQZj31C8O" style="width:23.85pt;height:2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" filled="f" stroked="f">
            <o:lock v:ext="edit" aspectratio="t"/>
            <w10:wrap type="none"/>
            <w10:anchorlock/>
          </v:rect>
        </w:pict>
      </w:r>
      <w:r w:rsidR="00673D0A">
        <w:rPr>
          <w:noProof/>
          <w:lang w:val="en-US"/>
        </w:rPr>
        <w:drawing>
          <wp:inline distT="0" distB="0" distL="0" distR="0">
            <wp:extent cx="2098040" cy="1525905"/>
            <wp:effectExtent l="0" t="0" r="0" b="0"/>
            <wp:docPr id="1" name="Εικόνα 1" descr="Rio-Antirio bri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o-Antirio bridg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AA" w:rsidRDefault="00AD7FAA" w:rsidP="00673D0A">
      <w:pPr>
        <w:jc w:val="center"/>
        <w:rPr>
          <w:lang w:val="en-US"/>
        </w:rPr>
      </w:pPr>
    </w:p>
    <w:p w:rsidR="00673D0A" w:rsidRDefault="00404656" w:rsidP="00AD7FAA">
      <w:pPr>
        <w:jc w:val="center"/>
        <w:rPr>
          <w:lang w:val="en-US"/>
        </w:rPr>
      </w:pPr>
      <w:r w:rsidRPr="00404656">
        <w:rPr>
          <w:noProof/>
          <w:lang w:eastAsia="el-GR"/>
        </w:rPr>
      </w:r>
      <w:r w:rsidRPr="00404656">
        <w:rPr>
          <w:noProof/>
          <w:lang w:eastAsia="el-GR"/>
        </w:rPr>
        <w:pict>
          <v:rect id="AutoShape 4" o:spid="_x0000_s1026" alt="https://encrypted-tbn2.gstatic.com/images?q=tbn:ANd9GcQ5VIyQ-tAdL9qORA4rTBinPBwAtbc5j-lDaG8K8EDMQZj31C8O" style="width:23.85pt;height:23.8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" filled="f" stroked="f">
            <o:lock v:ext="edit" aspectratio="t"/>
            <w10:wrap type="none"/>
            <w10:anchorlock/>
          </v:rect>
        </w:pict>
      </w:r>
      <w:r w:rsidR="00AD7FAA">
        <w:rPr>
          <w:noProof/>
          <w:lang w:val="en-US"/>
        </w:rPr>
        <w:drawing>
          <wp:inline distT="0" distB="0" distL="0" distR="0">
            <wp:extent cx="2647950" cy="1722120"/>
            <wp:effectExtent l="0" t="0" r="0" b="0"/>
            <wp:docPr id="2" name="Εικόνα 2" descr="https://encrypted-tbn2.gstatic.com/images?q=tbn:ANd9GcQ5VIyQ-tAdL9qORA4rTBinPBwAtbc5j-lDaG8K8EDMQZj31C8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2.gstatic.com/images?q=tbn:ANd9GcQ5VIyQ-tAdL9qORA4rTBinPBwAtbc5j-lDaG8K8EDMQZj31C8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344" w:rsidRDefault="00AD7FAA" w:rsidP="00AD7FAA">
      <w:pPr>
        <w:rPr>
          <w:color w:val="CC6600"/>
          <w:lang w:val="en-US"/>
        </w:rPr>
      </w:pPr>
      <w:r w:rsidRPr="006330C3">
        <w:rPr>
          <w:color w:val="CC6600"/>
          <w:lang w:val="en-US"/>
        </w:rPr>
        <w:t xml:space="preserve">The bridge was planned in the mid-1990s </w:t>
      </w:r>
      <w:r w:rsidR="000375ED">
        <w:rPr>
          <w:color w:val="CC6600"/>
          <w:lang w:val="en-US"/>
        </w:rPr>
        <w:t xml:space="preserve">. </w:t>
      </w:r>
      <w:r w:rsidRPr="006330C3">
        <w:rPr>
          <w:color w:val="CC6600"/>
          <w:lang w:val="en-US"/>
        </w:rPr>
        <w:t xml:space="preserve">The lead architect was </w:t>
      </w:r>
      <w:hyperlink r:id="rId16" w:tooltip="Berdj Mikaelian (page does not exist)" w:history="1">
        <w:proofErr w:type="spellStart"/>
        <w:r w:rsidRPr="006330C3">
          <w:rPr>
            <w:rStyle w:val="Hyperlink"/>
            <w:color w:val="CC6600"/>
            <w:lang w:val="en-US"/>
          </w:rPr>
          <w:t>Berdj</w:t>
        </w:r>
        <w:proofErr w:type="spellEnd"/>
        <w:r w:rsidRPr="006330C3">
          <w:rPr>
            <w:rStyle w:val="Hyperlink"/>
            <w:color w:val="CC6600"/>
            <w:lang w:val="en-US"/>
          </w:rPr>
          <w:t xml:space="preserve"> </w:t>
        </w:r>
        <w:proofErr w:type="spellStart"/>
        <w:r w:rsidRPr="006330C3">
          <w:rPr>
            <w:rStyle w:val="Hyperlink"/>
            <w:color w:val="CC6600"/>
            <w:lang w:val="en-US"/>
          </w:rPr>
          <w:t>Mikaelian</w:t>
        </w:r>
        <w:proofErr w:type="spellEnd"/>
      </w:hyperlink>
      <w:r w:rsidRPr="006330C3">
        <w:rPr>
          <w:color w:val="CC6600"/>
          <w:lang w:val="en-US"/>
        </w:rPr>
        <w:t xml:space="preserve">. Site preparation and dredging began in July 1998, and construction of the massive supporting pylons in 2000. </w:t>
      </w:r>
    </w:p>
    <w:p w:rsidR="00AD7FAA" w:rsidRDefault="00AD7FAA" w:rsidP="00AD7FAA">
      <w:pPr>
        <w:rPr>
          <w:color w:val="0070C0"/>
          <w:lang w:val="en-US"/>
        </w:rPr>
      </w:pPr>
      <w:r w:rsidRPr="006330C3">
        <w:rPr>
          <w:color w:val="0070C0"/>
          <w:lang w:val="en-US"/>
        </w:rPr>
        <w:t>On May 21, 2004, the main construction was completed; only equipment (sidewalks, railings, etc.) and waterproofing remained to be installed.</w:t>
      </w:r>
    </w:p>
    <w:p w:rsidR="006330C3" w:rsidRDefault="006330C3" w:rsidP="006330C3">
      <w:pPr>
        <w:jc w:val="center"/>
        <w:rPr>
          <w:color w:val="0070C0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2468245" cy="1851025"/>
            <wp:effectExtent l="0" t="0" r="8255" b="0"/>
            <wp:docPr id="5" name="Εικόνα 5" descr="https://encrypted-tbn2.gstatic.com/images?q=tbn:ANd9GcTCT6eoJtwmdURM5Z0TdtWNZswmv8lQErnLpX_zIoXg4Vjxf5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ncrypted-tbn2.gstatic.com/images?q=tbn:ANd9GcTCT6eoJtwmdURM5Z0TdtWNZswmv8lQErnLpX_zIoXg4Vjxf5Co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245" cy="185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C3" w:rsidRDefault="006330C3" w:rsidP="006330C3">
      <w:pPr>
        <w:jc w:val="center"/>
        <w:rPr>
          <w:color w:val="0070C0"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2675890" cy="1716405"/>
            <wp:effectExtent l="0" t="0" r="0" b="0"/>
            <wp:docPr id="6" name="Εικόνα 6" descr="https://encrypted-tbn2.gstatic.com/images?q=tbn:ANd9GcRaKIs80Zz3VDDSKW_ze9czwbXO3FfQQMuKU6IC2BGYoGIl7k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RaKIs80Zz3VDDSKW_ze9czwbXO3FfQQMuKU6IC2BGYoGIl7kma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0C3" w:rsidRDefault="006330C3" w:rsidP="006330C3">
      <w:pPr>
        <w:jc w:val="right"/>
        <w:rPr>
          <w:color w:val="0070C0"/>
          <w:lang w:val="en-US"/>
        </w:rPr>
      </w:pPr>
    </w:p>
    <w:p w:rsidR="006330C3" w:rsidRDefault="006330C3" w:rsidP="006330C3">
      <w:pPr>
        <w:jc w:val="right"/>
        <w:rPr>
          <w:color w:val="0070C0"/>
          <w:lang w:val="en-US"/>
        </w:rPr>
      </w:pPr>
    </w:p>
    <w:p w:rsidR="006330C3" w:rsidRDefault="006330C3" w:rsidP="006330C3">
      <w:pPr>
        <w:jc w:val="right"/>
        <w:rPr>
          <w:color w:val="0070C0"/>
          <w:lang w:val="en-US"/>
        </w:rPr>
      </w:pPr>
    </w:p>
    <w:p w:rsidR="006330C3" w:rsidRDefault="006330C3" w:rsidP="006330C3">
      <w:pPr>
        <w:jc w:val="right"/>
        <w:rPr>
          <w:rFonts w:ascii="Comic Sans MS" w:hAnsi="Comic Sans MS"/>
          <w:color w:val="3333FF"/>
          <w:sz w:val="96"/>
          <w:szCs w:val="96"/>
          <w:lang w:val="en-US"/>
        </w:rPr>
      </w:pPr>
      <w:r w:rsidRPr="006330C3">
        <w:rPr>
          <w:rFonts w:ascii="Comic Sans MS" w:hAnsi="Comic Sans MS"/>
          <w:color w:val="3333FF"/>
          <w:sz w:val="96"/>
          <w:szCs w:val="96"/>
          <w:lang w:val="en-US"/>
        </w:rPr>
        <w:t>FAIDRA</w:t>
      </w:r>
      <w:r>
        <w:rPr>
          <w:rFonts w:ascii="Comic Sans MS" w:hAnsi="Comic Sans MS"/>
          <w:color w:val="3333FF"/>
          <w:sz w:val="96"/>
          <w:szCs w:val="96"/>
          <w:lang w:val="en-US"/>
        </w:rPr>
        <w:t xml:space="preserve"> V.</w:t>
      </w:r>
    </w:p>
    <w:p w:rsidR="006330C3" w:rsidRPr="006330C3" w:rsidRDefault="006330C3" w:rsidP="006330C3">
      <w:pPr>
        <w:jc w:val="right"/>
        <w:rPr>
          <w:rFonts w:ascii="Comic Sans MS" w:hAnsi="Comic Sans MS"/>
          <w:color w:val="3333FF"/>
          <w:sz w:val="96"/>
          <w:szCs w:val="96"/>
          <w:lang w:val="en-US"/>
        </w:rPr>
      </w:pPr>
      <w:r>
        <w:rPr>
          <w:rFonts w:ascii="Comic Sans MS" w:hAnsi="Comic Sans MS"/>
          <w:color w:val="EB476A"/>
          <w:sz w:val="96"/>
          <w:szCs w:val="96"/>
          <w:lang w:val="en-US"/>
        </w:rPr>
        <w:t>IOKASTI K.</w:t>
      </w:r>
      <w:r>
        <w:rPr>
          <w:rFonts w:ascii="Comic Sans MS" w:hAnsi="Comic Sans MS"/>
          <w:color w:val="3333FF"/>
          <w:sz w:val="96"/>
          <w:szCs w:val="96"/>
          <w:lang w:val="en-US"/>
        </w:rPr>
        <w:t xml:space="preserve">      </w:t>
      </w:r>
    </w:p>
    <w:p w:rsidR="006330C3" w:rsidRPr="006330C3" w:rsidRDefault="006330C3" w:rsidP="006330C3">
      <w:pPr>
        <w:jc w:val="right"/>
        <w:rPr>
          <w:color w:val="3333FF"/>
          <w:sz w:val="144"/>
          <w:szCs w:val="144"/>
          <w:lang w:val="en-US"/>
        </w:rPr>
      </w:pPr>
    </w:p>
    <w:sectPr w:rsidR="006330C3" w:rsidRPr="006330C3" w:rsidSect="00E63B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779" w:rsidRDefault="00164779" w:rsidP="006330C3">
      <w:pPr>
        <w:spacing w:after="0" w:line="240" w:lineRule="auto"/>
      </w:pPr>
      <w:r>
        <w:separator/>
      </w:r>
    </w:p>
  </w:endnote>
  <w:endnote w:type="continuationSeparator" w:id="0">
    <w:p w:rsidR="00164779" w:rsidRDefault="00164779" w:rsidP="00633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779" w:rsidRDefault="00164779" w:rsidP="006330C3">
      <w:pPr>
        <w:spacing w:after="0" w:line="240" w:lineRule="auto"/>
      </w:pPr>
      <w:r>
        <w:separator/>
      </w:r>
    </w:p>
  </w:footnote>
  <w:footnote w:type="continuationSeparator" w:id="0">
    <w:p w:rsidR="00164779" w:rsidRDefault="00164779" w:rsidP="006330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D0A"/>
    <w:rsid w:val="000375ED"/>
    <w:rsid w:val="000C4344"/>
    <w:rsid w:val="000C6B1E"/>
    <w:rsid w:val="00164779"/>
    <w:rsid w:val="0021689B"/>
    <w:rsid w:val="00404656"/>
    <w:rsid w:val="004E6FEC"/>
    <w:rsid w:val="005B755D"/>
    <w:rsid w:val="00631ABF"/>
    <w:rsid w:val="006330C3"/>
    <w:rsid w:val="00673D0A"/>
    <w:rsid w:val="00AD7FAA"/>
    <w:rsid w:val="00CC21A9"/>
    <w:rsid w:val="00E6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3D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0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C3"/>
  </w:style>
  <w:style w:type="paragraph" w:styleId="Footer">
    <w:name w:val="footer"/>
    <w:basedOn w:val="Normal"/>
    <w:link w:val="FooterChar"/>
    <w:uiPriority w:val="99"/>
    <w:unhideWhenUsed/>
    <w:rsid w:val="006330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673D0A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673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3D0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6330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6330C3"/>
  </w:style>
  <w:style w:type="paragraph" w:styleId="a5">
    <w:name w:val="footer"/>
    <w:basedOn w:val="a"/>
    <w:link w:val="Char1"/>
    <w:uiPriority w:val="99"/>
    <w:unhideWhenUsed/>
    <w:rsid w:val="006330C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6330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Gulf_of_Corinth" TargetMode="External"/><Relationship Id="rId13" Type="http://schemas.openxmlformats.org/officeDocument/2006/relationships/hyperlink" Target="http://en.wikipedia.org/wiki/Greece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://en.wikipedia.org/wiki/Cable-stayed_bridge" TargetMode="External"/><Relationship Id="rId12" Type="http://schemas.openxmlformats.org/officeDocument/2006/relationships/hyperlink" Target="http://en.wikipedia.org/wiki/Antirrio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hyperlink" Target="http://en.wikipedia.org/w/index.php?title=Berdj_Mikaelian&amp;action=edit&amp;redlink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Charilaos_Trikoupis" TargetMode="External"/><Relationship Id="rId11" Type="http://schemas.openxmlformats.org/officeDocument/2006/relationships/hyperlink" Target="http://en.wikipedia.org/wiki/Peloponnese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2.jpeg"/><Relationship Id="rId10" Type="http://schemas.openxmlformats.org/officeDocument/2006/relationships/hyperlink" Target="http://en.wikipedia.org/wiki/Rio,_Greece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n.wikipedia.org/wiki/Patras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Panagiotis</cp:lastModifiedBy>
  <cp:revision>6</cp:revision>
  <dcterms:created xsi:type="dcterms:W3CDTF">2014-02-19T09:19:00Z</dcterms:created>
  <dcterms:modified xsi:type="dcterms:W3CDTF">2014-07-05T20:30:00Z</dcterms:modified>
</cp:coreProperties>
</file>