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742CEE" w:rsidRPr="00760E7F" w:rsidRDefault="00742CEE" w:rsidP="00742CEE">
      <w:pPr>
        <w:jc w:val="center"/>
        <w:rPr>
          <w:rFonts w:ascii="Edwardian Script ITC" w:hAnsi="Edwardian Script ITC" w:cs="Aharoni"/>
          <w:b/>
          <w:color w:val="E620A4"/>
          <w:sz w:val="62"/>
          <w:szCs w:val="62"/>
          <w:lang w:val="en-US"/>
        </w:rPr>
      </w:pPr>
      <w:r w:rsidRPr="00760E7F">
        <w:rPr>
          <w:rFonts w:ascii="Edwardian Script ITC" w:hAnsi="Edwardian Script ITC" w:cs="Aharoni"/>
          <w:b/>
          <w:color w:val="E620A4"/>
          <w:sz w:val="62"/>
          <w:szCs w:val="62"/>
          <w:lang w:val="en-US"/>
        </w:rPr>
        <w:t>The lighthouse of Patras</w:t>
      </w:r>
    </w:p>
    <w:p w:rsidR="00742CEE" w:rsidRPr="00760E7F" w:rsidRDefault="00742CEE" w:rsidP="00742CEE">
      <w:pPr>
        <w:rPr>
          <w:rFonts w:cs="Aharoni"/>
          <w:color w:val="E620A4"/>
          <w:lang w:val="en-US"/>
        </w:rPr>
      </w:pPr>
      <w:bookmarkStart w:id="0" w:name="_GoBack"/>
      <w:bookmarkEnd w:id="0"/>
    </w:p>
    <w:p w:rsidR="00742CEE" w:rsidRPr="00760E7F" w:rsidRDefault="00742CEE" w:rsidP="00742CEE">
      <w:pPr>
        <w:rPr>
          <w:rFonts w:cs="Aharoni"/>
          <w:lang w:val="en-US"/>
        </w:rPr>
      </w:pPr>
    </w:p>
    <w:p w:rsidR="00742CEE" w:rsidRPr="00760E7F" w:rsidRDefault="00742CEE" w:rsidP="00742CEE">
      <w:pPr>
        <w:rPr>
          <w:rFonts w:ascii="Blackadder ITC" w:hAnsi="Blackadder ITC" w:cs="Aharoni"/>
          <w:b/>
          <w:sz w:val="44"/>
          <w:szCs w:val="44"/>
          <w:lang w:val="en-US"/>
        </w:rPr>
      </w:pPr>
      <w:proofErr w:type="gramStart"/>
      <w:r w:rsidRPr="00760E7F">
        <w:rPr>
          <w:rFonts w:ascii="Blackadder ITC" w:hAnsi="Blackadder ITC" w:cs="Aharoni"/>
          <w:b/>
          <w:sz w:val="44"/>
          <w:szCs w:val="44"/>
          <w:lang w:val="en-US"/>
        </w:rPr>
        <w:t>Patras</w:t>
      </w:r>
      <w:r w:rsidR="000E2AF9" w:rsidRPr="00760E7F">
        <w:rPr>
          <w:rFonts w:ascii="Blackadder ITC" w:hAnsi="Blackadder ITC" w:cs="Aharoni"/>
          <w:b/>
          <w:sz w:val="44"/>
          <w:szCs w:val="44"/>
          <w:lang w:val="en-US"/>
        </w:rPr>
        <w:t xml:space="preserve"> </w:t>
      </w:r>
      <w:r w:rsidRPr="00760E7F">
        <w:rPr>
          <w:rFonts w:ascii="Blackadder ITC" w:hAnsi="Blackadder ITC" w:cs="Aharoni"/>
          <w:b/>
          <w:sz w:val="44"/>
          <w:szCs w:val="44"/>
          <w:lang w:val="en-US"/>
        </w:rPr>
        <w:t xml:space="preserve"> lighthouse</w:t>
      </w:r>
      <w:proofErr w:type="gramEnd"/>
      <w:r w:rsidRPr="00760E7F">
        <w:rPr>
          <w:rFonts w:ascii="Blackadder ITC" w:hAnsi="Blackadder ITC" w:cs="Aharoni"/>
          <w:b/>
          <w:sz w:val="44"/>
          <w:szCs w:val="44"/>
          <w:lang w:val="en-US"/>
        </w:rPr>
        <w:t xml:space="preserve"> (Called “Faros” in Greek) is the symbol of the city of Patras. </w:t>
      </w:r>
      <w:proofErr w:type="spellStart"/>
      <w:r w:rsidRPr="00760E7F">
        <w:rPr>
          <w:rFonts w:ascii="Blackadder ITC" w:hAnsi="Blackadder ITC" w:cs="Aharoni"/>
          <w:b/>
          <w:sz w:val="44"/>
          <w:szCs w:val="44"/>
          <w:lang w:val="en-US"/>
        </w:rPr>
        <w:t>Patras</w:t>
      </w:r>
      <w:proofErr w:type="spellEnd"/>
      <w:r w:rsidRPr="00760E7F">
        <w:rPr>
          <w:rFonts w:ascii="Blackadder ITC" w:hAnsi="Blackadder ITC" w:cs="Aharoni"/>
          <w:b/>
          <w:sz w:val="44"/>
          <w:szCs w:val="44"/>
          <w:lang w:val="en-US"/>
        </w:rPr>
        <w:t xml:space="preserve"> lighthouse wa</w:t>
      </w:r>
      <w:r w:rsidR="00760E7F" w:rsidRPr="00760E7F">
        <w:rPr>
          <w:rFonts w:ascii="Blackadder ITC" w:hAnsi="Blackadder ITC" w:cs="Aharoni"/>
          <w:b/>
          <w:sz w:val="44"/>
          <w:szCs w:val="44"/>
          <w:lang w:val="en-US"/>
        </w:rPr>
        <w:t>s</w:t>
      </w:r>
      <w:r w:rsidRPr="00760E7F">
        <w:rPr>
          <w:rFonts w:ascii="Blackadder ITC" w:hAnsi="Blackadder ITC" w:cs="Aharoni"/>
          <w:b/>
          <w:sz w:val="44"/>
          <w:szCs w:val="44"/>
          <w:lang w:val="en-US"/>
        </w:rPr>
        <w:t xml:space="preserve"> initially built in Saint Nickolas Pier and remained </w:t>
      </w:r>
      <w:r w:rsidR="0087142A" w:rsidRPr="00760E7F">
        <w:rPr>
          <w:rFonts w:ascii="Blackadder ITC" w:hAnsi="Blackadder ITC" w:cs="Aharoni"/>
          <w:b/>
          <w:sz w:val="44"/>
          <w:szCs w:val="44"/>
          <w:lang w:val="en-US"/>
        </w:rPr>
        <w:t>there</w:t>
      </w:r>
      <w:r w:rsidRPr="00760E7F">
        <w:rPr>
          <w:rFonts w:ascii="Blackadder ITC" w:hAnsi="Blackadder ITC" w:cs="Aharoni"/>
          <w:b/>
          <w:sz w:val="44"/>
          <w:szCs w:val="44"/>
          <w:lang w:val="en-US"/>
        </w:rPr>
        <w:t xml:space="preserve"> until 1972 </w:t>
      </w:r>
      <w:proofErr w:type="gramStart"/>
      <w:r w:rsidRPr="00760E7F">
        <w:rPr>
          <w:rFonts w:ascii="Blackadder ITC" w:hAnsi="Blackadder ITC" w:cs="Aharoni"/>
          <w:b/>
          <w:sz w:val="44"/>
          <w:szCs w:val="44"/>
          <w:lang w:val="en-US"/>
        </w:rPr>
        <w:t xml:space="preserve">when </w:t>
      </w:r>
      <w:r w:rsidR="0087142A" w:rsidRPr="00760E7F">
        <w:rPr>
          <w:rFonts w:ascii="Blackadder ITC" w:hAnsi="Blackadder ITC" w:cs="Aharoni"/>
          <w:b/>
          <w:sz w:val="44"/>
          <w:szCs w:val="44"/>
          <w:lang w:val="en-US"/>
        </w:rPr>
        <w:t xml:space="preserve"> it</w:t>
      </w:r>
      <w:proofErr w:type="gramEnd"/>
      <w:r w:rsidR="0087142A" w:rsidRPr="00760E7F">
        <w:rPr>
          <w:rFonts w:ascii="Blackadder ITC" w:hAnsi="Blackadder ITC" w:cs="Aharoni"/>
          <w:b/>
          <w:sz w:val="44"/>
          <w:szCs w:val="44"/>
          <w:lang w:val="en-US"/>
        </w:rPr>
        <w:t xml:space="preserve"> </w:t>
      </w:r>
      <w:r w:rsidRPr="00760E7F">
        <w:rPr>
          <w:rFonts w:ascii="Blackadder ITC" w:hAnsi="Blackadder ITC" w:cs="Aharoni"/>
          <w:b/>
          <w:sz w:val="44"/>
          <w:szCs w:val="44"/>
          <w:lang w:val="en-US"/>
        </w:rPr>
        <w:t>was demolished. </w:t>
      </w:r>
    </w:p>
    <w:p w:rsidR="00742CEE" w:rsidRPr="00760E7F" w:rsidRDefault="00742CEE" w:rsidP="00742CEE">
      <w:pPr>
        <w:rPr>
          <w:rFonts w:ascii="Blackadder ITC" w:hAnsi="Blackadder ITC" w:cs="Aharoni"/>
          <w:b/>
          <w:sz w:val="44"/>
          <w:szCs w:val="44"/>
          <w:lang w:val="en-US"/>
        </w:rPr>
      </w:pPr>
      <w:proofErr w:type="gramStart"/>
      <w:r w:rsidRPr="00760E7F">
        <w:rPr>
          <w:rFonts w:ascii="Blackadder ITC" w:hAnsi="Blackadder ITC" w:cs="Aharoni"/>
          <w:b/>
          <w:sz w:val="44"/>
          <w:szCs w:val="44"/>
          <w:lang w:val="en-US"/>
        </w:rPr>
        <w:t>In</w:t>
      </w:r>
      <w:r w:rsidR="00760E7F" w:rsidRPr="00760E7F">
        <w:rPr>
          <w:rFonts w:ascii="Blackadder ITC" w:hAnsi="Blackadder ITC" w:cs="Aharoni"/>
          <w:b/>
          <w:sz w:val="44"/>
          <w:szCs w:val="44"/>
          <w:lang w:val="en-US"/>
        </w:rPr>
        <w:t xml:space="preserve"> </w:t>
      </w:r>
      <w:r w:rsidRPr="00760E7F">
        <w:rPr>
          <w:rFonts w:ascii="Blackadder ITC" w:hAnsi="Blackadder ITC" w:cs="Aharoni"/>
          <w:b/>
          <w:sz w:val="44"/>
          <w:szCs w:val="44"/>
          <w:lang w:val="en-US"/>
        </w:rPr>
        <w:t xml:space="preserve"> 1999</w:t>
      </w:r>
      <w:proofErr w:type="gramEnd"/>
      <w:r w:rsidR="00760E7F" w:rsidRPr="00760E7F">
        <w:rPr>
          <w:rFonts w:ascii="Blackadder ITC" w:hAnsi="Blackadder ITC" w:cs="Aharoni"/>
          <w:b/>
          <w:sz w:val="44"/>
          <w:szCs w:val="44"/>
          <w:lang w:val="en-US"/>
        </w:rPr>
        <w:t xml:space="preserve"> </w:t>
      </w:r>
      <w:r w:rsidRPr="00760E7F">
        <w:rPr>
          <w:rFonts w:ascii="Blackadder ITC" w:hAnsi="Blackadder ITC" w:cs="Aharoni"/>
          <w:b/>
          <w:sz w:val="44"/>
          <w:szCs w:val="44"/>
          <w:lang w:val="en-US"/>
        </w:rPr>
        <w:t xml:space="preserve"> the manager of the coastal zone </w:t>
      </w:r>
      <w:proofErr w:type="spellStart"/>
      <w:r w:rsidRPr="00760E7F">
        <w:rPr>
          <w:rFonts w:ascii="Blackadder ITC" w:hAnsi="Blackadder ITC" w:cs="Aharoni"/>
          <w:b/>
          <w:sz w:val="44"/>
          <w:szCs w:val="44"/>
          <w:lang w:val="en-US"/>
        </w:rPr>
        <w:t>Yiannis</w:t>
      </w:r>
      <w:proofErr w:type="spellEnd"/>
      <w:r w:rsidRPr="00760E7F">
        <w:rPr>
          <w:rFonts w:ascii="Blackadder ITC" w:hAnsi="Blackadder ITC" w:cs="Aharoni"/>
          <w:b/>
          <w:sz w:val="44"/>
          <w:szCs w:val="44"/>
          <w:lang w:val="en-US"/>
        </w:rPr>
        <w:t xml:space="preserve"> </w:t>
      </w:r>
      <w:proofErr w:type="spellStart"/>
      <w:r w:rsidRPr="00760E7F">
        <w:rPr>
          <w:rFonts w:ascii="Blackadder ITC" w:hAnsi="Blackadder ITC" w:cs="Aharoni"/>
          <w:b/>
          <w:sz w:val="44"/>
          <w:szCs w:val="44"/>
          <w:lang w:val="en-US"/>
        </w:rPr>
        <w:t>Dimaras</w:t>
      </w:r>
      <w:proofErr w:type="spellEnd"/>
      <w:r w:rsidRPr="00760E7F">
        <w:rPr>
          <w:rFonts w:ascii="Blackadder ITC" w:hAnsi="Blackadder ITC" w:cs="Aharoni"/>
          <w:b/>
          <w:sz w:val="44"/>
          <w:szCs w:val="44"/>
          <w:lang w:val="en-US"/>
        </w:rPr>
        <w:t xml:space="preserve"> decided to rebuil</w:t>
      </w:r>
      <w:r w:rsidR="0087142A" w:rsidRPr="00760E7F">
        <w:rPr>
          <w:rFonts w:ascii="Blackadder ITC" w:hAnsi="Blackadder ITC" w:cs="Aharoni"/>
          <w:b/>
          <w:sz w:val="44"/>
          <w:szCs w:val="44"/>
          <w:lang w:val="en-US"/>
        </w:rPr>
        <w:t xml:space="preserve">d </w:t>
      </w:r>
      <w:r w:rsidRPr="00760E7F">
        <w:rPr>
          <w:rFonts w:ascii="Blackadder ITC" w:hAnsi="Blackadder ITC" w:cs="Aharoni"/>
          <w:b/>
          <w:sz w:val="44"/>
          <w:szCs w:val="44"/>
          <w:lang w:val="en-US"/>
        </w:rPr>
        <w:t>the lighthouse in a Southern location near Saint Andrew’s church. Today Patras lighthouse does not have a maritime usage but is a very beautiful sightseeing of Patras. </w:t>
      </w:r>
    </w:p>
    <w:p w:rsidR="00742CEE" w:rsidRPr="00760E7F" w:rsidRDefault="00742CEE" w:rsidP="00742CEE">
      <w:pPr>
        <w:rPr>
          <w:rFonts w:ascii="Blackadder ITC" w:hAnsi="Blackadder ITC" w:cs="Aharoni"/>
          <w:b/>
          <w:sz w:val="44"/>
          <w:szCs w:val="44"/>
          <w:lang w:val="en-US"/>
        </w:rPr>
      </w:pPr>
      <w:r w:rsidRPr="00760E7F">
        <w:rPr>
          <w:rFonts w:ascii="Blackadder ITC" w:hAnsi="Blackadder ITC" w:cs="Aharoni"/>
          <w:b/>
          <w:sz w:val="44"/>
          <w:szCs w:val="44"/>
          <w:lang w:val="en-US"/>
        </w:rPr>
        <w:t>In the basement of Patras lighthouse – Faros today there is a cafe – bar – restaurant and free parking is available for visitors.</w:t>
      </w:r>
    </w:p>
    <w:p w:rsidR="005F69EA" w:rsidRDefault="000E2AF9" w:rsidP="00BF5D5F">
      <w:pPr>
        <w:jc w:val="right"/>
        <w:rPr>
          <w:rFonts w:ascii="Blackadder ITC" w:hAnsi="Blackadder ITC"/>
          <w:lang w:val="en-US"/>
        </w:rPr>
      </w:pPr>
      <w:r w:rsidRPr="000E2AF9">
        <w:rPr>
          <w:rFonts w:ascii="Blackadder ITC" w:hAnsi="Blackadder ITC"/>
          <w:noProof/>
          <w:lang w:eastAsia="el-GR"/>
        </w:rPr>
        <w:lastRenderedPageBreak/>
        <w:drawing>
          <wp:inline distT="0" distB="0" distL="0" distR="0">
            <wp:extent cx="5274310" cy="3514774"/>
            <wp:effectExtent l="0" t="0" r="2540" b="9525"/>
            <wp:docPr id="1" name="Εικόνα 1" descr="http://2guysphoto.files.wordpress.com/2011/09/figur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guysphoto.files.wordpress.com/2011/09/figure-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4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D5F" w:rsidRDefault="00BF5D5F" w:rsidP="00BF5D5F">
      <w:pPr>
        <w:jc w:val="right"/>
        <w:rPr>
          <w:rFonts w:ascii="Blackadder ITC" w:hAnsi="Blackadder ITC"/>
          <w:lang w:val="en-US"/>
        </w:rPr>
      </w:pPr>
    </w:p>
    <w:p w:rsidR="00BF5D5F" w:rsidRDefault="00BF5D5F" w:rsidP="00BF5D5F">
      <w:pPr>
        <w:jc w:val="right"/>
        <w:rPr>
          <w:rFonts w:ascii="Blackadder ITC" w:hAnsi="Blackadder ITC"/>
          <w:lang w:val="en-US"/>
        </w:rPr>
      </w:pPr>
      <w:r>
        <w:rPr>
          <w:rFonts w:ascii="Blackadder ITC" w:hAnsi="Blackadder ITC"/>
          <w:lang w:val="en-US"/>
        </w:rPr>
        <w:t xml:space="preserve">By </w:t>
      </w:r>
    </w:p>
    <w:p w:rsidR="00BF5D5F" w:rsidRPr="00BF5D5F" w:rsidRDefault="00BF5D5F" w:rsidP="00BF5D5F">
      <w:pPr>
        <w:jc w:val="right"/>
        <w:rPr>
          <w:rFonts w:ascii="Blackadder ITC" w:hAnsi="Blackadder ITC"/>
          <w:sz w:val="28"/>
          <w:szCs w:val="28"/>
          <w:lang w:val="en-US"/>
        </w:rPr>
      </w:pPr>
      <w:r w:rsidRPr="00BF5D5F">
        <w:rPr>
          <w:rFonts w:ascii="Blackadder ITC" w:hAnsi="Blackadder ITC"/>
          <w:sz w:val="28"/>
          <w:szCs w:val="28"/>
          <w:lang w:val="en-US"/>
        </w:rPr>
        <w:t>Angelina</w:t>
      </w:r>
    </w:p>
    <w:p w:rsidR="00BF5D5F" w:rsidRPr="00BF5D5F" w:rsidRDefault="00BF5D5F" w:rsidP="00BF5D5F">
      <w:pPr>
        <w:jc w:val="right"/>
        <w:rPr>
          <w:rFonts w:ascii="Blackadder ITC" w:hAnsi="Blackadder ITC"/>
          <w:sz w:val="28"/>
          <w:szCs w:val="28"/>
          <w:lang w:val="en-US"/>
        </w:rPr>
      </w:pPr>
      <w:r w:rsidRPr="00BF5D5F">
        <w:rPr>
          <w:rFonts w:ascii="Blackadder ITC" w:hAnsi="Blackadder ITC"/>
          <w:sz w:val="28"/>
          <w:szCs w:val="28"/>
          <w:lang w:val="en-US"/>
        </w:rPr>
        <w:t>Lydia</w:t>
      </w:r>
    </w:p>
    <w:p w:rsidR="00BF5D5F" w:rsidRPr="00BF5D5F" w:rsidRDefault="00BF5D5F" w:rsidP="00BF5D5F">
      <w:pPr>
        <w:jc w:val="right"/>
        <w:rPr>
          <w:rFonts w:ascii="Blackadder ITC" w:hAnsi="Blackadder ITC"/>
          <w:sz w:val="28"/>
          <w:szCs w:val="28"/>
          <w:lang w:val="en-US"/>
        </w:rPr>
      </w:pPr>
      <w:r w:rsidRPr="00BF5D5F">
        <w:rPr>
          <w:rFonts w:ascii="Blackadder ITC" w:hAnsi="Blackadder ITC"/>
          <w:sz w:val="28"/>
          <w:szCs w:val="28"/>
          <w:lang w:val="en-US"/>
        </w:rPr>
        <w:t xml:space="preserve">Katherine </w:t>
      </w:r>
    </w:p>
    <w:sectPr w:rsidR="00BF5D5F" w:rsidRPr="00BF5D5F" w:rsidSect="006E64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42CEE"/>
    <w:rsid w:val="000E2AF9"/>
    <w:rsid w:val="005F69EA"/>
    <w:rsid w:val="006E642E"/>
    <w:rsid w:val="00742CEE"/>
    <w:rsid w:val="00760E7F"/>
    <w:rsid w:val="0087142A"/>
    <w:rsid w:val="00B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E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E2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E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E2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0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40702-8BC2-4A32-8E3B-F4AC2AE2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99</Words>
  <Characters>536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teacher</cp:lastModifiedBy>
  <cp:revision>10</cp:revision>
  <dcterms:created xsi:type="dcterms:W3CDTF">2014-02-19T09:01:00Z</dcterms:created>
  <dcterms:modified xsi:type="dcterms:W3CDTF">2014-03-11T12:33:00Z</dcterms:modified>
</cp:coreProperties>
</file>