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FD" w:rsidRDefault="006B656E">
      <w:pPr>
        <w:pStyle w:val="Standard"/>
        <w:rPr>
          <w:i/>
          <w:iCs/>
          <w:color w:val="0000FF"/>
          <w:sz w:val="44"/>
          <w:szCs w:val="44"/>
        </w:rPr>
      </w:pPr>
      <w:r>
        <w:rPr>
          <w:i/>
          <w:iCs/>
          <w:color w:val="0000FF"/>
          <w:sz w:val="44"/>
          <w:szCs w:val="44"/>
        </w:rPr>
        <w:t xml:space="preserve">  </w:t>
      </w:r>
      <w:r>
        <w:rPr>
          <w:i/>
          <w:iCs/>
          <w:color w:val="0000FF"/>
          <w:sz w:val="44"/>
          <w:szCs w:val="44"/>
          <w:shd w:val="clear" w:color="auto" w:fill="FFFF00"/>
        </w:rPr>
        <w:t>SUMMER PATRAS FESTIVAL</w:t>
      </w:r>
    </w:p>
    <w:p w:rsidR="00EA61FD" w:rsidRDefault="00EA61FD">
      <w:pPr>
        <w:rPr>
          <w:rFonts w:cs="Mangal"/>
          <w:szCs w:val="21"/>
        </w:rPr>
        <w:sectPr w:rsidR="00EA61FD">
          <w:pgSz w:w="11906" w:h="16838"/>
          <w:pgMar w:top="1134" w:right="1134" w:bottom="1134" w:left="1134" w:header="720" w:footer="720" w:gutter="0"/>
          <w:cols w:space="720"/>
        </w:sectPr>
      </w:pPr>
    </w:p>
    <w:p w:rsidR="00EA61FD" w:rsidRDefault="006B656E">
      <w:pPr>
        <w:pStyle w:val="Textbody"/>
      </w:pPr>
      <w:r>
        <w:lastRenderedPageBreak/>
        <w:t xml:space="preserve">Top institution and a pillar of cultural life of the city, </w:t>
      </w:r>
      <w:proofErr w:type="spellStart"/>
      <w:r>
        <w:t>Patras</w:t>
      </w:r>
      <w:proofErr w:type="spellEnd"/>
      <w:r>
        <w:t xml:space="preserve"> International Festival has a glorious 27 years history and heritage, remaining one of the top summer cultural events with an international reach in the country.</w:t>
      </w:r>
    </w:p>
    <w:p w:rsidR="00EA61FD" w:rsidRDefault="006B656E">
      <w:pPr>
        <w:pStyle w:val="Textbody"/>
      </w:pPr>
      <w:proofErr w:type="spellStart"/>
      <w:r>
        <w:t>Patras</w:t>
      </w:r>
      <w:proofErr w:type="spellEnd"/>
      <w:r>
        <w:t xml:space="preserve"> International Festival was founded in 1986 by </w:t>
      </w:r>
      <w:proofErr w:type="spellStart"/>
      <w:r>
        <w:t>Thanos</w:t>
      </w:r>
      <w:proofErr w:type="spellEnd"/>
      <w:r>
        <w:t xml:space="preserve"> </w:t>
      </w:r>
      <w:proofErr w:type="spellStart"/>
      <w:r>
        <w:t>Mikroutsikos</w:t>
      </w:r>
      <w:proofErr w:type="spellEnd"/>
      <w:r>
        <w:t>, its first artistic director, who gave it an international orientation, putting the event on the map of the major festivals in Greece and abroad.</w:t>
      </w:r>
    </w:p>
    <w:p w:rsidR="00EA61FD" w:rsidRDefault="006B656E">
      <w:pPr>
        <w:pStyle w:val="Textbody"/>
      </w:pPr>
      <w:r>
        <w:t>Emphasizing on music, the character of the Festival expanded to include the fields of theatre, dance, film and visual arts. It became a platform of fruitful and constructive dialogue, a melting pot of ideas and a venue of leading cultural events.</w:t>
      </w:r>
    </w:p>
    <w:p w:rsidR="00EA61FD" w:rsidRDefault="006B656E">
      <w:pPr>
        <w:pStyle w:val="Textbody"/>
      </w:pPr>
      <w:r>
        <w:t xml:space="preserve">Through the years, numerous leading national and international artists and bands passed from the city of </w:t>
      </w:r>
      <w:proofErr w:type="spellStart"/>
      <w:r>
        <w:t>Patras</w:t>
      </w:r>
      <w:proofErr w:type="spellEnd"/>
      <w:r>
        <w:t>.</w:t>
      </w:r>
    </w:p>
    <w:p w:rsidR="00EA61FD" w:rsidRDefault="00EA61FD">
      <w:pPr>
        <w:rPr>
          <w:rFonts w:cs="Mangal"/>
          <w:szCs w:val="21"/>
        </w:rPr>
        <w:sectPr w:rsidR="00EA61FD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EA61FD" w:rsidRDefault="006B656E">
      <w:pPr>
        <w:pStyle w:val="Heading1"/>
      </w:pPr>
      <w:r>
        <w:lastRenderedPageBreak/>
        <w:t>Photographs</w:t>
      </w:r>
    </w:p>
    <w:p w:rsidR="00EA61FD" w:rsidRDefault="006B656E">
      <w:pPr>
        <w:pStyle w:val="Textbody"/>
        <w:numPr>
          <w:ilvl w:val="0"/>
          <w:numId w:val="1"/>
        </w:numPr>
        <w:spacing w:after="0"/>
      </w:pPr>
      <w:r>
        <w:rPr>
          <w:noProof/>
          <w:lang w:eastAsia="en-US" w:bidi="ar-SA"/>
        </w:rPr>
        <w:drawing>
          <wp:inline distT="0" distB="0" distL="0" distR="0">
            <wp:extent cx="600120" cy="876269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20" cy="876269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9B3581">
        <w:rPr>
          <w:noProof/>
          <w:lang w:eastAsia="en-US" w:bidi="ar-SA"/>
        </w:rPr>
        <w:drawing>
          <wp:inline distT="0" distB="0" distL="0" distR="0">
            <wp:extent cx="590428" cy="876269"/>
            <wp:effectExtent l="0" t="0" r="0" b="0"/>
            <wp:docPr id="33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28" cy="876269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9B3581">
        <w:rPr>
          <w:noProof/>
          <w:lang w:eastAsia="en-US" w:bidi="ar-SA"/>
        </w:rPr>
        <w:drawing>
          <wp:inline distT="0" distB="0" distL="0" distR="0">
            <wp:extent cx="1162110" cy="876269"/>
            <wp:effectExtent l="0" t="0" r="0" b="0"/>
            <wp:docPr id="34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876269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9B3581">
        <w:rPr>
          <w:noProof/>
          <w:lang w:eastAsia="en-US" w:bidi="ar-SA"/>
        </w:rPr>
        <w:drawing>
          <wp:inline distT="0" distB="0" distL="0" distR="0">
            <wp:extent cx="590428" cy="876269"/>
            <wp:effectExtent l="0" t="0" r="0" b="0"/>
            <wp:docPr id="35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428" cy="876269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9B3581">
        <w:rPr>
          <w:noProof/>
          <w:lang w:eastAsia="en-US" w:bidi="ar-SA"/>
        </w:rPr>
        <w:drawing>
          <wp:inline distT="0" distB="0" distL="0" distR="0">
            <wp:extent cx="1162110" cy="847831"/>
            <wp:effectExtent l="0" t="0" r="0" b="0"/>
            <wp:docPr id="36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847831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hyperlink r:id="rId12" w:history="1"/>
    </w:p>
    <w:p w:rsidR="00EA61FD" w:rsidRDefault="007F6994">
      <w:pPr>
        <w:pStyle w:val="Textbody"/>
        <w:numPr>
          <w:ilvl w:val="0"/>
          <w:numId w:val="1"/>
        </w:numPr>
        <w:spacing w:after="0"/>
      </w:pPr>
      <w:hyperlink r:id="rId13" w:history="1"/>
    </w:p>
    <w:p w:rsidR="00EA61FD" w:rsidRDefault="009B3581" w:rsidP="009B3581">
      <w:pPr>
        <w:pStyle w:val="Textbody"/>
        <w:numPr>
          <w:ilvl w:val="0"/>
          <w:numId w:val="1"/>
        </w:numPr>
        <w:spacing w:after="0"/>
      </w:pPr>
      <w:r>
        <w:rPr>
          <w:noProof/>
          <w:lang w:eastAsia="en-US" w:bidi="ar-SA"/>
        </w:rPr>
        <w:drawing>
          <wp:inline distT="0" distB="0" distL="0" distR="0">
            <wp:extent cx="1509303" cy="1346200"/>
            <wp:effectExtent l="19050" t="19050" r="14697" b="25400"/>
            <wp:docPr id="37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637" cy="1350066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>
            <wp:extent cx="1321343" cy="1291590"/>
            <wp:effectExtent l="19050" t="19050" r="12157" b="22860"/>
            <wp:docPr id="38" name="graphic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137" cy="1295299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drawing>
          <wp:inline distT="0" distB="0" distL="0" distR="0">
            <wp:extent cx="1935480" cy="1280160"/>
            <wp:effectExtent l="19050" t="19050" r="26670" b="15240"/>
            <wp:docPr id="39" name="graphic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197" cy="1281957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hyperlink r:id="rId17" w:history="1"/>
    </w:p>
    <w:p w:rsidR="00EA61FD" w:rsidRDefault="009B3581" w:rsidP="009B3581">
      <w:pPr>
        <w:pStyle w:val="Textbody"/>
        <w:numPr>
          <w:ilvl w:val="0"/>
          <w:numId w:val="1"/>
        </w:numPr>
        <w:spacing w:after="0"/>
      </w:pPr>
      <w:r>
        <w:rPr>
          <w:noProof/>
          <w:lang w:eastAsia="en-US" w:bidi="ar-SA"/>
        </w:rPr>
        <w:drawing>
          <wp:inline distT="0" distB="0" distL="0" distR="0">
            <wp:extent cx="1325880" cy="1366184"/>
            <wp:effectExtent l="19050" t="19050" r="26670" b="24466"/>
            <wp:docPr id="40" name="graphic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501" cy="1364763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9B3581">
        <w:drawing>
          <wp:inline distT="0" distB="0" distL="0" distR="0">
            <wp:extent cx="898351" cy="1318260"/>
            <wp:effectExtent l="38100" t="19050" r="16049" b="15240"/>
            <wp:docPr id="42" name="graphic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344" cy="1331456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8A507A" w:rsidRPr="008A507A">
        <w:drawing>
          <wp:inline distT="0" distB="0" distL="0" distR="0">
            <wp:extent cx="1163320" cy="1336974"/>
            <wp:effectExtent l="19050" t="19050" r="17780" b="15576"/>
            <wp:docPr id="43" name="graphics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1335583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8A507A" w:rsidRPr="008A507A">
        <w:drawing>
          <wp:inline distT="0" distB="0" distL="0" distR="0">
            <wp:extent cx="1473200" cy="1336974"/>
            <wp:effectExtent l="19050" t="19050" r="12700" b="15576"/>
            <wp:docPr id="44" name="graphics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668" cy="1335583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hyperlink r:id="rId22" w:history="1"/>
      <w:hyperlink r:id="rId23" w:history="1"/>
    </w:p>
    <w:p w:rsidR="00EA61FD" w:rsidRDefault="006B656E" w:rsidP="009B3581">
      <w:pPr>
        <w:pStyle w:val="Textbody"/>
        <w:spacing w:after="0"/>
        <w:ind w:left="707"/>
      </w:pPr>
      <w:r>
        <w:rPr>
          <w:noProof/>
          <w:lang w:eastAsia="en-US" w:bidi="ar-SA"/>
        </w:rPr>
        <w:drawing>
          <wp:inline distT="0" distB="0" distL="0" distR="0">
            <wp:extent cx="1162110" cy="781171"/>
            <wp:effectExtent l="0" t="0" r="0" b="0"/>
            <wp:docPr id="11" name="graphic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781171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D104E1">
        <w:rPr>
          <w:noProof/>
          <w:lang w:eastAsia="en-US" w:bidi="ar-SA"/>
        </w:rPr>
        <w:drawing>
          <wp:inline distT="0" distB="0" distL="0" distR="0">
            <wp:extent cx="1162110" cy="781171"/>
            <wp:effectExtent l="0" t="0" r="0" b="0"/>
            <wp:docPr id="24" name="graphic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781171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D104E1">
        <w:rPr>
          <w:noProof/>
          <w:lang w:eastAsia="en-US" w:bidi="ar-SA"/>
        </w:rPr>
        <w:drawing>
          <wp:inline distT="0" distB="0" distL="0" distR="0">
            <wp:extent cx="1162110" cy="781171"/>
            <wp:effectExtent l="0" t="0" r="0" b="0"/>
            <wp:docPr id="25" name="graphics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781171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D104E1">
        <w:rPr>
          <w:noProof/>
          <w:lang w:eastAsia="en-US" w:bidi="ar-SA"/>
        </w:rPr>
        <w:drawing>
          <wp:inline distT="0" distB="0" distL="0" distR="0">
            <wp:extent cx="1162110" cy="781171"/>
            <wp:effectExtent l="0" t="0" r="0" b="0"/>
            <wp:docPr id="26" name="graphics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781171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D104E1">
        <w:rPr>
          <w:noProof/>
          <w:lang w:eastAsia="en-US" w:bidi="ar-SA"/>
        </w:rPr>
        <w:drawing>
          <wp:inline distT="0" distB="0" distL="0" distR="0">
            <wp:extent cx="1162110" cy="781171"/>
            <wp:effectExtent l="0" t="0" r="0" b="0"/>
            <wp:docPr id="28" name="graphics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781171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D104E1">
        <w:rPr>
          <w:noProof/>
          <w:lang w:eastAsia="en-US" w:bidi="ar-SA"/>
        </w:rPr>
        <w:drawing>
          <wp:inline distT="0" distB="0" distL="0" distR="0">
            <wp:extent cx="1162110" cy="781171"/>
            <wp:effectExtent l="0" t="0" r="0" b="0"/>
            <wp:docPr id="27" name="graphics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781171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D104E1">
        <w:rPr>
          <w:noProof/>
          <w:lang w:eastAsia="en-US" w:bidi="ar-SA"/>
        </w:rPr>
        <w:drawing>
          <wp:inline distT="0" distB="0" distL="0" distR="0">
            <wp:extent cx="1162110" cy="781171"/>
            <wp:effectExtent l="0" t="0" r="0" b="0"/>
            <wp:docPr id="29" name="graphics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3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781171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D104E1">
        <w:rPr>
          <w:noProof/>
          <w:lang w:eastAsia="en-US" w:bidi="ar-SA"/>
        </w:rPr>
        <w:drawing>
          <wp:inline distT="0" distB="0" distL="0" distR="0">
            <wp:extent cx="1162110" cy="781171"/>
            <wp:effectExtent l="0" t="0" r="0" b="0"/>
            <wp:docPr id="30" name="graphics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3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110" cy="781171"/>
                    </a:xfrm>
                    <a:prstGeom prst="rect">
                      <a:avLst/>
                    </a:prstGeom>
                    <a:ln w="9398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hyperlink r:id="rId32" w:history="1"/>
    </w:p>
    <w:p w:rsidR="00EA61FD" w:rsidRPr="009B3581" w:rsidRDefault="007F6994" w:rsidP="009B3581">
      <w:pPr>
        <w:pStyle w:val="Textbody"/>
        <w:numPr>
          <w:ilvl w:val="0"/>
          <w:numId w:val="1"/>
        </w:numPr>
        <w:spacing w:after="0"/>
      </w:pPr>
      <w:hyperlink r:id="rId33" w:history="1"/>
    </w:p>
    <w:sectPr w:rsidR="00EA61FD" w:rsidRPr="009B3581" w:rsidSect="00EA61F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04" w:rsidRDefault="00CE5904" w:rsidP="00EA61FD">
      <w:r>
        <w:separator/>
      </w:r>
    </w:p>
  </w:endnote>
  <w:endnote w:type="continuationSeparator" w:id="0">
    <w:p w:rsidR="00CE5904" w:rsidRDefault="00CE5904" w:rsidP="00EA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04" w:rsidRDefault="00CE5904" w:rsidP="00EA61FD">
      <w:r w:rsidRPr="00EA61FD">
        <w:rPr>
          <w:color w:val="000000"/>
        </w:rPr>
        <w:separator/>
      </w:r>
    </w:p>
  </w:footnote>
  <w:footnote w:type="continuationSeparator" w:id="0">
    <w:p w:rsidR="00CE5904" w:rsidRDefault="00CE5904" w:rsidP="00EA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4C74"/>
    <w:multiLevelType w:val="multilevel"/>
    <w:tmpl w:val="AA5AB13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1FD"/>
    <w:rsid w:val="006B656E"/>
    <w:rsid w:val="007F6994"/>
    <w:rsid w:val="008A507A"/>
    <w:rsid w:val="009B3581"/>
    <w:rsid w:val="00CE5904"/>
    <w:rsid w:val="00D104E1"/>
    <w:rsid w:val="00EA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94"/>
  </w:style>
  <w:style w:type="paragraph" w:styleId="Heading1">
    <w:name w:val="heading 1"/>
    <w:basedOn w:val="Heading"/>
    <w:next w:val="Textbody"/>
    <w:rsid w:val="00EA61FD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61FD"/>
  </w:style>
  <w:style w:type="paragraph" w:customStyle="1" w:styleId="Heading">
    <w:name w:val="Heading"/>
    <w:basedOn w:val="Standard"/>
    <w:next w:val="Textbody"/>
    <w:rsid w:val="00EA61F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A61FD"/>
    <w:pPr>
      <w:spacing w:after="120"/>
    </w:pPr>
  </w:style>
  <w:style w:type="paragraph" w:styleId="List">
    <w:name w:val="List"/>
    <w:basedOn w:val="Textbody"/>
    <w:rsid w:val="00EA61FD"/>
  </w:style>
  <w:style w:type="paragraph" w:styleId="Caption">
    <w:name w:val="caption"/>
    <w:basedOn w:val="Standard"/>
    <w:rsid w:val="00EA61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61FD"/>
    <w:pPr>
      <w:suppressLineNumbers/>
    </w:pPr>
  </w:style>
  <w:style w:type="character" w:customStyle="1" w:styleId="BulletSymbols">
    <w:name w:val="Bullet Symbols"/>
    <w:rsid w:val="00EA61FD"/>
    <w:rPr>
      <w:rFonts w:ascii="OpenSymbol" w:eastAsia="OpenSymbol" w:hAnsi="OpenSymbol" w:cs="OpenSymbol"/>
    </w:rPr>
  </w:style>
  <w:style w:type="character" w:customStyle="1" w:styleId="Internetlink">
    <w:name w:val="Internet link"/>
    <w:rsid w:val="00EA61FD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6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6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estivalpatras.gr/thumbnails/488/120x90/img334-nolang.jpg" TargetMode="External"/><Relationship Id="rId13" Type="http://schemas.openxmlformats.org/officeDocument/2006/relationships/hyperlink" Target="http://www.festivalpatras.gr/thumbnails/488/730x600/img334-nolang.jpg" TargetMode="External"/><Relationship Id="rId18" Type="http://schemas.openxmlformats.org/officeDocument/2006/relationships/image" Target="http://www.festivalpatras.gr/thumbnails/488/120x90/img341-nolang.jpg" TargetMode="External"/><Relationship Id="rId26" Type="http://schemas.openxmlformats.org/officeDocument/2006/relationships/image" Target="http://www.festivalpatras.gr/thumbnails/488/120x90/img345-nolang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festivalpatras.gr/thumbnails/488/120x90/img352-nolang.jpg" TargetMode="External"/><Relationship Id="rId34" Type="http://schemas.openxmlformats.org/officeDocument/2006/relationships/fontTable" Target="fontTable.xml"/><Relationship Id="rId7" Type="http://schemas.openxmlformats.org/officeDocument/2006/relationships/image" Target="http://www.festivalpatras.gr/thumbnails/488/120x90/img333-nolang.jpg" TargetMode="External"/><Relationship Id="rId12" Type="http://schemas.openxmlformats.org/officeDocument/2006/relationships/hyperlink" Target="http://www.festivalpatras.gr/thumbnails/488/730x600/img333-nolang.jpg" TargetMode="External"/><Relationship Id="rId17" Type="http://schemas.openxmlformats.org/officeDocument/2006/relationships/hyperlink" Target="http://www.festivalpatras.gr/thumbnails/488/730x600/img335-nolang.jpg" TargetMode="External"/><Relationship Id="rId25" Type="http://schemas.openxmlformats.org/officeDocument/2006/relationships/image" Target="http://www.festivalpatras.gr/thumbnails/488/120x90/img344-nolang.jpg" TargetMode="External"/><Relationship Id="rId33" Type="http://schemas.openxmlformats.org/officeDocument/2006/relationships/hyperlink" Target="http://www.festivalpatras.gr/thumbnails/488/730x600/img346-nolang.jpg" TargetMode="External"/><Relationship Id="rId2" Type="http://schemas.openxmlformats.org/officeDocument/2006/relationships/styles" Target="styles.xml"/><Relationship Id="rId16" Type="http://schemas.openxmlformats.org/officeDocument/2006/relationships/image" Target="http://www.festivalpatras.gr/thumbnails/488/120x90/img340-nolang.jpg" TargetMode="External"/><Relationship Id="rId20" Type="http://schemas.openxmlformats.org/officeDocument/2006/relationships/image" Target="http://www.festivalpatras.gr/thumbnails/488/120x90/img351-nolang.jpg" TargetMode="External"/><Relationship Id="rId29" Type="http://schemas.openxmlformats.org/officeDocument/2006/relationships/image" Target="http://www.festivalpatras.gr/thumbnails/488/120x90/img347-nolang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festivalpatras.gr/thumbnails/488/120x90/img337-nolang.jpg" TargetMode="External"/><Relationship Id="rId24" Type="http://schemas.openxmlformats.org/officeDocument/2006/relationships/image" Target="http://www.festivalpatras.gr/thumbnails/488/120x90/img343-nolang.jpg" TargetMode="External"/><Relationship Id="rId32" Type="http://schemas.openxmlformats.org/officeDocument/2006/relationships/hyperlink" Target="http://www.festivalpatras.gr/thumbnails/488/730x600/img343-nolang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festivalpatras.gr/thumbnails/488/120x90/img339-nolang.jpg" TargetMode="External"/><Relationship Id="rId23" Type="http://schemas.openxmlformats.org/officeDocument/2006/relationships/hyperlink" Target="http://www.festivalpatras.gr/thumbnails/488/730x600/img339-nolang.jpg" TargetMode="External"/><Relationship Id="rId28" Type="http://schemas.openxmlformats.org/officeDocument/2006/relationships/image" Target="http://www.festivalpatras.gr/thumbnails/488/120x90/img348-nolang.jpg" TargetMode="External"/><Relationship Id="rId10" Type="http://schemas.openxmlformats.org/officeDocument/2006/relationships/image" Target="http://www.festivalpatras.gr/thumbnails/488/120x90/img336-nolang.jpg" TargetMode="External"/><Relationship Id="rId19" Type="http://schemas.openxmlformats.org/officeDocument/2006/relationships/image" Target="http://www.festivalpatras.gr/thumbnails/488/120x90/img342-nolang.jpg" TargetMode="External"/><Relationship Id="rId31" Type="http://schemas.openxmlformats.org/officeDocument/2006/relationships/image" Target="http://www.festivalpatras.gr/thumbnails/488/120x90/img350-nolan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festivalpatras.gr/thumbnails/488/120x90/img335-nolang.jpg" TargetMode="External"/><Relationship Id="rId14" Type="http://schemas.openxmlformats.org/officeDocument/2006/relationships/image" Target="http://www.festivalpatras.gr/thumbnails/488/120x90/img338-nolang.jpg" TargetMode="External"/><Relationship Id="rId22" Type="http://schemas.openxmlformats.org/officeDocument/2006/relationships/hyperlink" Target="http://www.festivalpatras.gr/thumbnails/488/730x600/img338-nolang.jpg" TargetMode="External"/><Relationship Id="rId27" Type="http://schemas.openxmlformats.org/officeDocument/2006/relationships/image" Target="http://www.festivalpatras.gr/thumbnails/488/120x90/img346-nolang.jpg" TargetMode="External"/><Relationship Id="rId30" Type="http://schemas.openxmlformats.org/officeDocument/2006/relationships/image" Target="http://www.festivalpatras.gr/thumbnails/488/120x90/img349-nolang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</dc:creator>
  <cp:lastModifiedBy>Panagiotis</cp:lastModifiedBy>
  <cp:revision>5</cp:revision>
  <dcterms:created xsi:type="dcterms:W3CDTF">2014-05-11T18:59:00Z</dcterms:created>
  <dcterms:modified xsi:type="dcterms:W3CDTF">2014-07-05T13:11:00Z</dcterms:modified>
</cp:coreProperties>
</file>