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E1" w:rsidRPr="00BB1647" w:rsidRDefault="00350AE1" w:rsidP="00350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l-GR" w:eastAsia="el-GR"/>
        </w:rPr>
      </w:pPr>
      <w:r w:rsidRPr="00350AE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Saint Andrew cathedral</w:t>
      </w:r>
      <w:r w:rsidR="00BB1647" w:rsidRPr="00BB164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B1647" w:rsidRPr="00BB1647" w:rsidRDefault="00BB1647" w:rsidP="00350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l-GR"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l-GR" w:eastAsia="el-GR"/>
        </w:rPr>
        <w:drawing>
          <wp:inline distT="0" distB="0" distL="0" distR="0">
            <wp:extent cx="2466340" cy="1852930"/>
            <wp:effectExtent l="19050" t="0" r="0" b="0"/>
            <wp:docPr id="2" name="Εικόνα 1" descr="C:\Users\user\Desktop\Ag Andr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g Andr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64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l-GR" w:eastAsia="el-GR"/>
        </w:rPr>
        <w:drawing>
          <wp:inline distT="0" distB="0" distL="0" distR="0">
            <wp:extent cx="2611120" cy="1756410"/>
            <wp:effectExtent l="19050" t="0" r="0" b="0"/>
            <wp:docPr id="5" name="Εικόνα 4" descr="C:\Users\user\Desktop\St An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t An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75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47" w:rsidRDefault="00BB1647" w:rsidP="00350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350AE1" w:rsidRPr="00350AE1" w:rsidRDefault="00350AE1" w:rsidP="00350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el-GR"/>
        </w:rPr>
      </w:pPr>
      <w:r>
        <w:rPr>
          <w:rFonts w:ascii="Times New Roman" w:eastAsia="Times New Roman" w:hAnsi="Times New Roman" w:cs="Times New Roman"/>
          <w:bCs/>
          <w:lang w:eastAsia="el-GR"/>
        </w:rPr>
        <w:t>(by Spyros, 5th grade, E1)</w:t>
      </w:r>
    </w:p>
    <w:p w:rsidR="00350AE1" w:rsidRDefault="00350AE1" w:rsidP="00350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50AE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Saint Andrew</w:t>
      </w:r>
      <w:r w:rsidRPr="00350AE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</w:t>
      </w:r>
      <w:proofErr w:type="spellStart"/>
      <w:r w:rsidRPr="00350AE1">
        <w:rPr>
          <w:rFonts w:ascii="Times New Roman" w:eastAsia="Times New Roman" w:hAnsi="Times New Roman" w:cs="Times New Roman"/>
          <w:sz w:val="28"/>
          <w:szCs w:val="28"/>
          <w:lang w:eastAsia="el-GR"/>
        </w:rPr>
        <w:t>Agios</w:t>
      </w:r>
      <w:proofErr w:type="spellEnd"/>
      <w:r w:rsidRPr="00350AE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Andreas, </w:t>
      </w:r>
      <w:proofErr w:type="spellStart"/>
      <w:r w:rsidRPr="00350AE1">
        <w:rPr>
          <w:rFonts w:ascii="Times New Roman" w:eastAsia="Times New Roman" w:hAnsi="Times New Roman" w:cs="Times New Roman"/>
          <w:sz w:val="28"/>
          <w:szCs w:val="28"/>
          <w:lang w:eastAsia="el-GR"/>
        </w:rPr>
        <w:t>Άγιος</w:t>
      </w:r>
      <w:proofErr w:type="spellEnd"/>
      <w:r w:rsidRPr="00350AE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350AE1">
        <w:rPr>
          <w:rFonts w:ascii="Times New Roman" w:eastAsia="Times New Roman" w:hAnsi="Times New Roman" w:cs="Times New Roman"/>
          <w:sz w:val="28"/>
          <w:szCs w:val="28"/>
          <w:lang w:eastAsia="el-GR"/>
        </w:rPr>
        <w:t>Ανδρέας</w:t>
      </w:r>
      <w:proofErr w:type="spellEnd"/>
      <w:r w:rsidRPr="00350AE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in Greek) is a </w:t>
      </w:r>
      <w:r w:rsidRPr="0023002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Greek Orthodox Basilica ( Byzantine Style) </w:t>
      </w:r>
      <w:r w:rsidRPr="00350AE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in the east side of the city of </w:t>
      </w:r>
      <w:r w:rsidRPr="00230026">
        <w:rPr>
          <w:rFonts w:ascii="Times New Roman" w:eastAsia="Times New Roman" w:hAnsi="Times New Roman" w:cs="Times New Roman"/>
          <w:sz w:val="28"/>
          <w:szCs w:val="28"/>
          <w:lang w:eastAsia="el-GR"/>
        </w:rPr>
        <w:t>Patras.</w:t>
      </w:r>
      <w:r w:rsidRPr="00350AE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Along with the old church of St. Andrew (</w:t>
      </w:r>
      <w:r w:rsidRPr="0023002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built on 1843) </w:t>
      </w:r>
      <w:r w:rsidRPr="00350AE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it constitutes a place of pilgrimage for </w:t>
      </w:r>
      <w:r w:rsidRPr="00230026">
        <w:rPr>
          <w:rFonts w:ascii="Times New Roman" w:eastAsia="Times New Roman" w:hAnsi="Times New Roman" w:cs="Times New Roman"/>
          <w:sz w:val="28"/>
          <w:szCs w:val="28"/>
          <w:lang w:eastAsia="el-GR"/>
        </w:rPr>
        <w:t>Christians</w:t>
      </w:r>
      <w:r w:rsidRPr="00350AE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from all over the world.</w:t>
      </w:r>
      <w:r w:rsidRPr="0023002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350AE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It is dedicated to the First-called Apostle of Christ, </w:t>
      </w:r>
      <w:r w:rsidRPr="00230026">
        <w:rPr>
          <w:rFonts w:ascii="Times New Roman" w:eastAsia="Times New Roman" w:hAnsi="Times New Roman" w:cs="Times New Roman"/>
          <w:sz w:val="28"/>
          <w:szCs w:val="28"/>
          <w:lang w:eastAsia="el-GR"/>
        </w:rPr>
        <w:t>Saint Andrew</w:t>
      </w:r>
      <w:r w:rsidRPr="00350AE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Construction of the </w:t>
      </w:r>
      <w:r w:rsidRPr="00230026">
        <w:rPr>
          <w:rFonts w:ascii="Times New Roman" w:eastAsia="Times New Roman" w:hAnsi="Times New Roman" w:cs="Times New Roman"/>
          <w:sz w:val="28"/>
          <w:szCs w:val="28"/>
          <w:lang w:eastAsia="el-GR"/>
        </w:rPr>
        <w:t>church</w:t>
      </w:r>
      <w:r w:rsidRPr="00350AE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Pr="00230026">
        <w:rPr>
          <w:rFonts w:ascii="Times New Roman" w:eastAsia="Times New Roman" w:hAnsi="Times New Roman" w:cs="Times New Roman"/>
          <w:sz w:val="28"/>
          <w:szCs w:val="28"/>
          <w:lang w:eastAsia="el-GR"/>
        </w:rPr>
        <w:t>b</w:t>
      </w:r>
      <w:r w:rsidRPr="00350AE1">
        <w:rPr>
          <w:rFonts w:ascii="Times New Roman" w:eastAsia="Times New Roman" w:hAnsi="Times New Roman" w:cs="Times New Roman"/>
          <w:sz w:val="28"/>
          <w:szCs w:val="28"/>
          <w:lang w:eastAsia="el-GR"/>
        </w:rPr>
        <w:t>egan in 1908</w:t>
      </w:r>
      <w:r w:rsidRPr="0023002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but it </w:t>
      </w:r>
      <w:r w:rsidRPr="00350AE1">
        <w:rPr>
          <w:rFonts w:ascii="Times New Roman" w:eastAsia="Times New Roman" w:hAnsi="Times New Roman" w:cs="Times New Roman"/>
          <w:sz w:val="28"/>
          <w:szCs w:val="28"/>
          <w:lang w:eastAsia="el-GR"/>
        </w:rPr>
        <w:t>was inaugurated 64 years later, in 1974</w:t>
      </w:r>
      <w:r w:rsidRPr="0023002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 w:rsidRPr="00350AE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It is the largest church in Greece and the third largest Byzantine-style church in the </w:t>
      </w:r>
      <w:r w:rsidRPr="00230026">
        <w:rPr>
          <w:rFonts w:ascii="Times New Roman" w:eastAsia="Times New Roman" w:hAnsi="Times New Roman" w:cs="Times New Roman"/>
          <w:sz w:val="28"/>
          <w:szCs w:val="28"/>
          <w:lang w:eastAsia="el-GR"/>
        </w:rPr>
        <w:t>Balkans</w:t>
      </w:r>
      <w:r w:rsidRPr="00350AE1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23002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350AE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Over the central dome there is a 5 meter long gold plated cross and over the other domes there are 12 smaller crosses. These crosses </w:t>
      </w:r>
      <w:r w:rsidRPr="00230026">
        <w:rPr>
          <w:rFonts w:ascii="Times New Roman" w:eastAsia="Times New Roman" w:hAnsi="Times New Roman" w:cs="Times New Roman"/>
          <w:sz w:val="28"/>
          <w:szCs w:val="28"/>
          <w:lang w:eastAsia="el-GR"/>
        </w:rPr>
        <w:t>symbolize</w:t>
      </w:r>
      <w:r w:rsidRPr="00350AE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Jesus and His apostles. The interior of the church is decorated with </w:t>
      </w:r>
      <w:r w:rsidRPr="00230026">
        <w:rPr>
          <w:rFonts w:ascii="Times New Roman" w:eastAsia="Times New Roman" w:hAnsi="Times New Roman" w:cs="Times New Roman"/>
          <w:sz w:val="28"/>
          <w:szCs w:val="28"/>
          <w:lang w:eastAsia="el-GR"/>
        </w:rPr>
        <w:t>marvelous</w:t>
      </w:r>
      <w:r w:rsidRPr="00350AE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byzantine style wall paintings and mosaics.</w:t>
      </w:r>
    </w:p>
    <w:p w:rsidR="00BB1647" w:rsidRPr="00350AE1" w:rsidRDefault="00BB1647" w:rsidP="00350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l-GR" w:eastAsia="el-GR"/>
        </w:rPr>
        <w:drawing>
          <wp:inline distT="0" distB="0" distL="0" distR="0">
            <wp:extent cx="2538730" cy="1804670"/>
            <wp:effectExtent l="19050" t="0" r="0" b="0"/>
            <wp:docPr id="3" name="Εικόνα 2" descr="C:\Users\user\Desktop\Agios Andrea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gios Andreas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64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l-GR" w:eastAsia="el-GR"/>
        </w:rPr>
        <w:drawing>
          <wp:inline distT="0" distB="0" distL="0" distR="0">
            <wp:extent cx="2466340" cy="1852930"/>
            <wp:effectExtent l="19050" t="0" r="0" b="0"/>
            <wp:docPr id="6" name="Εικόνα 5" descr="http://t1.gstatic.com/images?q=tbn:ANd9GcQOmJoGMU4d-ZGxVtpoyuyoM-5pgp5pqKCapucHUdmvquEHyQX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QOmJoGMU4d-ZGxVtpoyuyoM-5pgp5pqKCapucHUdmvquEHyQX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647" w:rsidRPr="00350AE1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/>
  <w:defaultTabStop w:val="720"/>
  <w:characterSpacingControl w:val="doNotCompress"/>
  <w:compat/>
  <w:rsids>
    <w:rsidRoot w:val="00350AE1"/>
    <w:rsid w:val="00230026"/>
    <w:rsid w:val="00234760"/>
    <w:rsid w:val="00350AE1"/>
    <w:rsid w:val="00B27969"/>
    <w:rsid w:val="00BB1647"/>
    <w:rsid w:val="00DD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paragraph" w:styleId="2">
    <w:name w:val="heading 2"/>
    <w:basedOn w:val="a"/>
    <w:link w:val="2Char"/>
    <w:uiPriority w:val="9"/>
    <w:qFormat/>
    <w:rsid w:val="00350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50AE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350AE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toctoggle">
    <w:name w:val="toctoggle"/>
    <w:basedOn w:val="a0"/>
    <w:rsid w:val="00350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gr/imgres?q=Agios+Andreas+patra&amp;start=274&amp;hl=en&amp;tbo=d&amp;biw=1280&amp;bih=848&amp;tbm=isch&amp;tbnid=_CsB88C8Gosm7M:&amp;imgrefurl=http://www.travelskyline.net/view-agios_andreas__patras_west_greece_greece-1600x1200.html&amp;docid=rdkI5Ef8lkN1gM&amp;itg=1&amp;imgurl=http://www.travelskyline.net/wallpapers/agios_andreas__patras_west_greece_greece-1600x1200.jpg&amp;w=1600&amp;h=1200&amp;ei=w28ZUY_7LsjQ0QWV3ICIBg&amp;zoom=1&amp;ved=1t:3588,r:86,s:200,i:262&amp;iact=rc&amp;dur=2416&amp;sig=111462579646576920345&amp;page=10&amp;tbnh=187&amp;tbnw=210&amp;ndsp=33&amp;tx=81&amp;ty=1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2013-02-11T22:14:00Z</dcterms:created>
  <dcterms:modified xsi:type="dcterms:W3CDTF">2013-02-11T22:25:00Z</dcterms:modified>
</cp:coreProperties>
</file>