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BE" w:rsidRPr="00D43024" w:rsidRDefault="003960B8" w:rsidP="008B2FBE">
      <w:pPr>
        <w:jc w:val="center"/>
        <w:rPr>
          <w:sz w:val="46"/>
          <w:szCs w:val="46"/>
          <w:lang w:val="en-US"/>
        </w:rPr>
      </w:pPr>
      <w:r w:rsidRPr="003960B8">
        <w:rPr>
          <w:noProof/>
        </w:rPr>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" filled="f" stroked="f">
            <v:fill o:detectmouseclick="t"/>
            <v:textbox style="mso-fit-shape-to-text:t">
              <w:txbxContent>
                <w:p w:rsidR="00D43024" w:rsidRDefault="00D43024" w:rsidP="00D43024">
                  <w:pPr>
                    <w:rPr>
                      <w:b/>
                      <w:color w:val="7F7F7F" w:themeColor="background1" w:themeShade="7F"/>
                      <w:sz w:val="72"/>
                      <w:szCs w:val="72"/>
                      <w:lang w:val="en-US"/>
                    </w:rPr>
                  </w:pPr>
                  <w:r>
                    <w:rPr>
                      <w:b/>
                      <w:color w:val="7F7F7F" w:themeColor="background1" w:themeShade="7F"/>
                      <w:sz w:val="72"/>
                      <w:szCs w:val="72"/>
                    </w:rPr>
                    <w:t xml:space="preserve"> </w:t>
                  </w:r>
                  <w:r>
                    <w:rPr>
                      <w:b/>
                      <w:color w:val="7F7F7F" w:themeColor="background1" w:themeShade="7F"/>
                      <w:sz w:val="72"/>
                      <w:szCs w:val="72"/>
                      <w:lang w:val="en-US"/>
                    </w:rPr>
                    <w:t>PATRAS CASTLE</w:t>
                  </w:r>
                </w:p>
                <w:p w:rsidR="00D43024" w:rsidRPr="00D43024" w:rsidRDefault="00D43024" w:rsidP="00D43024">
                  <w:pPr>
                    <w:rPr>
                      <w:b/>
                      <w:color w:val="7F7F7F" w:themeColor="background1" w:themeShade="7F"/>
                      <w:sz w:val="72"/>
                      <w:szCs w:val="72"/>
                      <w:lang w:val="en-US"/>
                    </w:rPr>
                  </w:pPr>
                </w:p>
              </w:txbxContent>
            </v:textbox>
          </v:shape>
        </w:pict>
      </w:r>
    </w:p>
    <w:p w:rsidR="008B2FBE" w:rsidRDefault="008B2FBE">
      <w:pPr>
        <w:rPr>
          <w:lang w:val="en-US"/>
        </w:rPr>
      </w:pPr>
    </w:p>
    <w:p w:rsidR="008B2FBE" w:rsidRDefault="00C01A28">
      <w:pPr>
        <w:rPr>
          <w:lang w:val="en-US"/>
        </w:rPr>
      </w:pPr>
      <w:r>
        <w:rPr>
          <w:b/>
          <w:noProof/>
          <w:color w:val="7F7F7F" w:themeColor="background1" w:themeShade="7F"/>
          <w:sz w:val="72"/>
          <w:szCs w:val="72"/>
          <w:lang w:val="en-US"/>
        </w:rPr>
        <w:drawing>
          <wp:inline distT="0" distB="0" distL="0" distR="0">
            <wp:extent cx="2619375" cy="1743075"/>
            <wp:effectExtent l="19050" t="0" r="9525" b="0"/>
            <wp:docPr id="2" name="Picture 1" descr="C:\Users\Panagiotis\Desktop\cast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agiotis\Desktop\castle 2.png"/>
                    <pic:cNvPicPr>
                      <a:picLocks noChangeAspect="1" noChangeArrowheads="1"/>
                    </pic:cNvPicPr>
                  </pic:nvPicPr>
                  <pic:blipFill>
                    <a:blip r:embed="rId5"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8B2FBE" w:rsidRPr="00D43024" w:rsidRDefault="008B2FBE">
      <w:pPr>
        <w:rPr>
          <w:b/>
          <w:lang w:val="en-US"/>
        </w:rPr>
      </w:pPr>
    </w:p>
    <w:p w:rsidR="00B21B60" w:rsidRDefault="008B2FBE">
      <w:pPr>
        <w:rPr>
          <w:rFonts w:cs="David"/>
          <w:b/>
          <w:sz w:val="48"/>
          <w:szCs w:val="48"/>
          <w:lang w:val="en-US"/>
        </w:rPr>
      </w:pPr>
      <w:r w:rsidRPr="00D43024">
        <w:rPr>
          <w:rFonts w:cs="David"/>
          <w:b/>
          <w:sz w:val="48"/>
          <w:szCs w:val="48"/>
          <w:lang w:val="en-US"/>
        </w:rPr>
        <w:t xml:space="preserve">The </w:t>
      </w:r>
      <w:proofErr w:type="spellStart"/>
      <w:r w:rsidRPr="00D43024">
        <w:rPr>
          <w:rFonts w:cs="David"/>
          <w:b/>
          <w:sz w:val="48"/>
          <w:szCs w:val="48"/>
          <w:lang w:val="en-US"/>
        </w:rPr>
        <w:t>Patras</w:t>
      </w:r>
      <w:proofErr w:type="spellEnd"/>
      <w:r w:rsidRPr="00D43024">
        <w:rPr>
          <w:rFonts w:cs="David"/>
          <w:b/>
          <w:sz w:val="48"/>
          <w:szCs w:val="48"/>
          <w:lang w:val="en-US"/>
        </w:rPr>
        <w:t xml:space="preserve"> Castle (Greek: </w:t>
      </w:r>
      <w:r w:rsidRPr="00D43024">
        <w:rPr>
          <w:rFonts w:cs="David"/>
          <w:b/>
          <w:sz w:val="48"/>
          <w:szCs w:val="48"/>
        </w:rPr>
        <w:t>Κάστρο</w:t>
      </w:r>
      <w:r w:rsidRPr="00D43024">
        <w:rPr>
          <w:rFonts w:cs="David"/>
          <w:b/>
          <w:sz w:val="48"/>
          <w:szCs w:val="48"/>
          <w:lang w:val="en-US"/>
        </w:rPr>
        <w:t xml:space="preserve"> </w:t>
      </w:r>
      <w:r w:rsidRPr="00D43024">
        <w:rPr>
          <w:rFonts w:cs="David"/>
          <w:b/>
          <w:sz w:val="48"/>
          <w:szCs w:val="48"/>
        </w:rPr>
        <w:t>Πατρών</w:t>
      </w:r>
      <w:r w:rsidR="008F68D8">
        <w:rPr>
          <w:rFonts w:cs="David"/>
          <w:b/>
          <w:sz w:val="48"/>
          <w:szCs w:val="48"/>
          <w:lang w:val="en-US"/>
        </w:rPr>
        <w:t>/</w:t>
      </w:r>
      <w:proofErr w:type="spellStart"/>
      <w:r w:rsidR="008F68D8">
        <w:rPr>
          <w:rFonts w:cs="David"/>
          <w:b/>
          <w:sz w:val="48"/>
          <w:szCs w:val="48"/>
          <w:lang w:val="en-US"/>
        </w:rPr>
        <w:t>kastro</w:t>
      </w:r>
      <w:proofErr w:type="spellEnd"/>
      <w:r w:rsidR="008F68D8">
        <w:rPr>
          <w:rFonts w:cs="David"/>
          <w:b/>
          <w:sz w:val="48"/>
          <w:szCs w:val="48"/>
          <w:lang w:val="en-US"/>
        </w:rPr>
        <w:t xml:space="preserve"> Patron</w:t>
      </w:r>
      <w:r w:rsidRPr="00D43024">
        <w:rPr>
          <w:rFonts w:cs="David"/>
          <w:b/>
          <w:sz w:val="48"/>
          <w:szCs w:val="48"/>
          <w:lang w:val="en-US"/>
        </w:rPr>
        <w:t xml:space="preserve">) was built around the mid-6th century above the ruins of the ancient acropolis, on a low outlying hill of the </w:t>
      </w:r>
      <w:proofErr w:type="spellStart"/>
      <w:r w:rsidRPr="00D43024">
        <w:rPr>
          <w:rFonts w:cs="David"/>
          <w:b/>
          <w:sz w:val="48"/>
          <w:szCs w:val="48"/>
          <w:lang w:val="en-US"/>
        </w:rPr>
        <w:t>Panachaiko</w:t>
      </w:r>
      <w:proofErr w:type="spellEnd"/>
      <w:r w:rsidRPr="00D43024">
        <w:rPr>
          <w:rFonts w:cs="David"/>
          <w:b/>
          <w:sz w:val="48"/>
          <w:szCs w:val="48"/>
          <w:lang w:val="en-US"/>
        </w:rPr>
        <w:t xml:space="preserve"> Mountain and  800 m from the sea. The castle covers 22,725 m² and consists of a triangular outer wall, </w:t>
      </w:r>
      <w:bookmarkStart w:id="0" w:name="_GoBack"/>
      <w:bookmarkEnd w:id="0"/>
      <w:r w:rsidRPr="00D43024">
        <w:rPr>
          <w:rFonts w:cs="David"/>
          <w:b/>
          <w:sz w:val="48"/>
          <w:szCs w:val="48"/>
          <w:lang w:val="en-US"/>
        </w:rPr>
        <w:t>strengthened by towers and gates and further protected originally by a moat, and an inner compo</w:t>
      </w:r>
      <w:r w:rsidR="00D43024" w:rsidRPr="00D43024">
        <w:rPr>
          <w:rFonts w:cs="David"/>
          <w:b/>
          <w:sz w:val="48"/>
          <w:szCs w:val="48"/>
          <w:lang w:val="en-US"/>
        </w:rPr>
        <w:t xml:space="preserve">und on the northeastern corner, </w:t>
      </w:r>
      <w:r w:rsidRPr="00D43024">
        <w:rPr>
          <w:rFonts w:cs="David"/>
          <w:b/>
          <w:sz w:val="48"/>
          <w:szCs w:val="48"/>
          <w:lang w:val="en-US"/>
        </w:rPr>
        <w:t>also protected by a moat.</w:t>
      </w:r>
    </w:p>
    <w:p w:rsidR="00D43024" w:rsidRPr="00D43024" w:rsidRDefault="00D43024" w:rsidP="00D43024">
      <w:pPr>
        <w:rPr>
          <w:rFonts w:cs="David"/>
          <w:b/>
          <w:sz w:val="48"/>
          <w:szCs w:val="48"/>
          <w:lang w:val="en-US"/>
        </w:rPr>
      </w:pPr>
      <w:r w:rsidRPr="00D43024">
        <w:rPr>
          <w:rFonts w:cs="David"/>
          <w:b/>
          <w:sz w:val="48"/>
          <w:szCs w:val="48"/>
          <w:lang w:val="en-US"/>
        </w:rPr>
        <w:lastRenderedPageBreak/>
        <w:t xml:space="preserve">The castle was built by Byzantine emperor Justinian I after the catastrophic earthquake of 551, re-using building material from pre-Christian structures. </w:t>
      </w:r>
      <w:r w:rsidR="008F68D8">
        <w:rPr>
          <w:rFonts w:cs="David"/>
          <w:b/>
          <w:sz w:val="48"/>
          <w:szCs w:val="48"/>
          <w:lang w:val="en-US"/>
        </w:rPr>
        <w:t>T</w:t>
      </w:r>
      <w:r w:rsidRPr="00D43024">
        <w:rPr>
          <w:rFonts w:cs="David"/>
          <w:b/>
          <w:sz w:val="48"/>
          <w:szCs w:val="48"/>
          <w:lang w:val="en-US"/>
        </w:rPr>
        <w:t xml:space="preserve">he torso and head of a marble Roman </w:t>
      </w:r>
      <w:r w:rsidR="008F68D8">
        <w:rPr>
          <w:rFonts w:cs="David"/>
          <w:b/>
          <w:sz w:val="48"/>
          <w:szCs w:val="48"/>
          <w:lang w:val="en-US"/>
        </w:rPr>
        <w:t>statue</w:t>
      </w:r>
      <w:r w:rsidRPr="00D43024">
        <w:rPr>
          <w:rFonts w:cs="David"/>
          <w:b/>
          <w:sz w:val="48"/>
          <w:szCs w:val="48"/>
          <w:lang w:val="en-US"/>
        </w:rPr>
        <w:t xml:space="preserve"> bec</w:t>
      </w:r>
      <w:r w:rsidR="008F68D8">
        <w:rPr>
          <w:rFonts w:cs="David"/>
          <w:b/>
          <w:sz w:val="48"/>
          <w:szCs w:val="48"/>
          <w:lang w:val="en-US"/>
        </w:rPr>
        <w:t xml:space="preserve">ame part of the city's folklore. </w:t>
      </w:r>
      <w:r w:rsidRPr="00D43024">
        <w:rPr>
          <w:rFonts w:cs="David"/>
          <w:b/>
          <w:sz w:val="48"/>
          <w:szCs w:val="48"/>
          <w:lang w:val="en-US"/>
        </w:rPr>
        <w:t>It is known as the "</w:t>
      </w:r>
      <w:proofErr w:type="spellStart"/>
      <w:r w:rsidRPr="00D43024">
        <w:rPr>
          <w:rFonts w:cs="David"/>
          <w:b/>
          <w:sz w:val="48"/>
          <w:szCs w:val="48"/>
          <w:lang w:val="en-US"/>
        </w:rPr>
        <w:t>Patrinella</w:t>
      </w:r>
      <w:proofErr w:type="spellEnd"/>
      <w:r w:rsidRPr="00D43024">
        <w:rPr>
          <w:rFonts w:cs="David"/>
          <w:b/>
          <w:sz w:val="48"/>
          <w:szCs w:val="48"/>
          <w:lang w:val="en-US"/>
        </w:rPr>
        <w:t>"</w:t>
      </w:r>
      <w:r w:rsidR="002015D9">
        <w:rPr>
          <w:rFonts w:cs="David"/>
          <w:b/>
          <w:sz w:val="48"/>
          <w:szCs w:val="48"/>
          <w:lang w:val="en-US"/>
        </w:rPr>
        <w:t>,</w:t>
      </w:r>
      <w:r w:rsidRPr="00D43024">
        <w:rPr>
          <w:rFonts w:cs="David"/>
          <w:b/>
          <w:sz w:val="48"/>
          <w:szCs w:val="48"/>
          <w:lang w:val="en-US"/>
        </w:rPr>
        <w:t xml:space="preserve"> a maiden who </w:t>
      </w:r>
      <w:r w:rsidR="008F68D8">
        <w:rPr>
          <w:rFonts w:cs="David"/>
          <w:b/>
          <w:sz w:val="48"/>
          <w:szCs w:val="48"/>
          <w:lang w:val="en-US"/>
        </w:rPr>
        <w:t>was</w:t>
      </w:r>
      <w:r w:rsidRPr="00D43024">
        <w:rPr>
          <w:rFonts w:cs="David"/>
          <w:b/>
          <w:sz w:val="48"/>
          <w:szCs w:val="48"/>
          <w:lang w:val="en-US"/>
        </w:rPr>
        <w:t xml:space="preserve"> supposed to have been transformed into a man during Ottoman times</w:t>
      </w:r>
      <w:r w:rsidR="002015D9">
        <w:rPr>
          <w:rFonts w:cs="David"/>
          <w:b/>
          <w:sz w:val="48"/>
          <w:szCs w:val="48"/>
          <w:lang w:val="en-US"/>
        </w:rPr>
        <w:t>. She was believed to</w:t>
      </w:r>
      <w:r w:rsidRPr="00D43024">
        <w:rPr>
          <w:rFonts w:cs="David"/>
          <w:b/>
          <w:sz w:val="48"/>
          <w:szCs w:val="48"/>
          <w:lang w:val="en-US"/>
        </w:rPr>
        <w:t xml:space="preserve"> guard the city against disease and weep whenever a prominent citizen of Patras die</w:t>
      </w:r>
      <w:r w:rsidR="002015D9">
        <w:rPr>
          <w:rFonts w:cs="David"/>
          <w:b/>
          <w:sz w:val="48"/>
          <w:szCs w:val="48"/>
          <w:lang w:val="en-US"/>
        </w:rPr>
        <w:t>d</w:t>
      </w:r>
      <w:r w:rsidRPr="00D43024">
        <w:rPr>
          <w:rFonts w:cs="David"/>
          <w:b/>
          <w:sz w:val="48"/>
          <w:szCs w:val="48"/>
          <w:lang w:val="en-US"/>
        </w:rPr>
        <w:t>.</w:t>
      </w:r>
    </w:p>
    <w:p w:rsidR="00D43024" w:rsidRPr="00D43024" w:rsidRDefault="00D43024" w:rsidP="00D43024">
      <w:pPr>
        <w:rPr>
          <w:rFonts w:cs="David"/>
          <w:b/>
          <w:sz w:val="48"/>
          <w:szCs w:val="48"/>
          <w:lang w:val="en-US"/>
        </w:rPr>
      </w:pPr>
      <w:r w:rsidRPr="00D43024">
        <w:rPr>
          <w:rFonts w:cs="David"/>
          <w:b/>
          <w:sz w:val="48"/>
          <w:szCs w:val="48"/>
          <w:lang w:val="en-US"/>
        </w:rPr>
        <w:t xml:space="preserve">The fort remained in constant use thereafter, even until the Second World War. In the Byzantine period, it was besieged by Slavs, Saracens, Normans and many others, but it never fell. In particular, the successful repulsion of a great siege of 805 AD by the Arabs and </w:t>
      </w:r>
      <w:r w:rsidRPr="00D43024">
        <w:rPr>
          <w:rFonts w:cs="David"/>
          <w:b/>
          <w:sz w:val="48"/>
          <w:szCs w:val="48"/>
          <w:lang w:val="en-US"/>
        </w:rPr>
        <w:lastRenderedPageBreak/>
        <w:t>the Slavs was attributed to the city's patron saint, St Andrew.</w:t>
      </w:r>
    </w:p>
    <w:p w:rsidR="00D43024" w:rsidRPr="00D43024" w:rsidRDefault="00D43024" w:rsidP="00D43024">
      <w:pPr>
        <w:rPr>
          <w:rFonts w:cs="David"/>
          <w:b/>
          <w:sz w:val="48"/>
          <w:szCs w:val="48"/>
          <w:lang w:val="en-US"/>
        </w:rPr>
      </w:pPr>
    </w:p>
    <w:p w:rsidR="00D43024" w:rsidRPr="00D43024" w:rsidRDefault="00D43024" w:rsidP="00D43024">
      <w:pPr>
        <w:rPr>
          <w:rFonts w:cs="David"/>
          <w:b/>
          <w:sz w:val="48"/>
          <w:szCs w:val="48"/>
          <w:lang w:val="en-US"/>
        </w:rPr>
      </w:pPr>
      <w:r w:rsidRPr="00D43024">
        <w:rPr>
          <w:rFonts w:cs="David"/>
          <w:b/>
          <w:sz w:val="48"/>
          <w:szCs w:val="48"/>
          <w:lang w:val="en-US"/>
        </w:rPr>
        <w:t xml:space="preserve">In 1205, in the aftermath of the Fourth Crusade, it was taken over by the Franks, who strengthened it further, opening a moat on all three sides. In 1278, the Principality of Achaea pawned it to the local Latin (Catholic) Archbishop, while the Pope leased it to the Venetians for five years in 1408. The Latin Archbishop remained in possession of the castle until 1430, when it was taken by the Despot of the Morea and future last Byzantine emperor, Constantine Palaiologos, who made extensive repairs to its walls. The castle fell to the Ottoman Turks in 1458, and remained one of their main seats of power in the Peloponnese throughout the </w:t>
      </w:r>
      <w:r w:rsidR="002015D9">
        <w:rPr>
          <w:rFonts w:cs="David"/>
          <w:b/>
          <w:sz w:val="48"/>
          <w:szCs w:val="48"/>
          <w:lang w:val="en-US"/>
        </w:rPr>
        <w:t>Turkish Bondage ,"</w:t>
      </w:r>
      <w:proofErr w:type="spellStart"/>
      <w:r w:rsidRPr="00D43024">
        <w:rPr>
          <w:rFonts w:cs="David"/>
          <w:b/>
          <w:sz w:val="48"/>
          <w:szCs w:val="48"/>
          <w:lang w:val="en-US"/>
        </w:rPr>
        <w:t>Tourkokratia</w:t>
      </w:r>
      <w:proofErr w:type="spellEnd"/>
      <w:r w:rsidR="002015D9">
        <w:rPr>
          <w:rFonts w:cs="David"/>
          <w:b/>
          <w:sz w:val="48"/>
          <w:szCs w:val="48"/>
          <w:lang w:val="en-US"/>
        </w:rPr>
        <w:t xml:space="preserve">" in </w:t>
      </w:r>
      <w:r w:rsidR="002015D9">
        <w:rPr>
          <w:rFonts w:cs="David"/>
          <w:b/>
          <w:sz w:val="48"/>
          <w:szCs w:val="48"/>
          <w:lang w:val="en-US"/>
        </w:rPr>
        <w:lastRenderedPageBreak/>
        <w:t>Greek</w:t>
      </w:r>
      <w:r w:rsidRPr="00D43024">
        <w:rPr>
          <w:rFonts w:cs="David"/>
          <w:b/>
          <w:sz w:val="48"/>
          <w:szCs w:val="48"/>
          <w:lang w:val="en-US"/>
        </w:rPr>
        <w:t>. The Venetians took the castle in 1687 during the Morean War, and kept it until the Morea was retaken by the Turks in 1715.</w:t>
      </w:r>
    </w:p>
    <w:p w:rsidR="00D43024" w:rsidRPr="00D43024" w:rsidRDefault="00A5090F" w:rsidP="00D43024">
      <w:pPr>
        <w:rPr>
          <w:rFonts w:cs="David"/>
          <w:b/>
          <w:sz w:val="48"/>
          <w:szCs w:val="48"/>
          <w:lang w:val="en-US"/>
        </w:rPr>
      </w:pPr>
      <w:r>
        <w:rPr>
          <w:rFonts w:cs="David"/>
          <w:b/>
          <w:noProof/>
          <w:sz w:val="48"/>
          <w:szCs w:val="48"/>
          <w:lang w:val="en-US"/>
        </w:rPr>
        <w:drawing>
          <wp:inline distT="0" distB="0" distL="0" distR="0">
            <wp:extent cx="2466975" cy="1847850"/>
            <wp:effectExtent l="19050" t="0" r="9525" b="0"/>
            <wp:docPr id="3" name="Picture 2" descr="C:\Users\Panagiotis\Desktop\cast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nagiotis\Desktop\castle 1.png"/>
                    <pic:cNvPicPr>
                      <a:picLocks noChangeAspect="1" noChangeArrowheads="1"/>
                    </pic:cNvPicPr>
                  </pic:nvPicPr>
                  <pic:blipFill>
                    <a:blip r:embed="rId6"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D43024" w:rsidRDefault="00BC7B26" w:rsidP="00D43024">
      <w:pPr>
        <w:rPr>
          <w:rFonts w:cs="David"/>
          <w:b/>
          <w:sz w:val="48"/>
          <w:szCs w:val="48"/>
          <w:lang w:val="en-US"/>
        </w:rPr>
      </w:pPr>
      <w:r>
        <w:rPr>
          <w:rFonts w:cs="David"/>
          <w:b/>
          <w:sz w:val="48"/>
          <w:szCs w:val="48"/>
          <w:lang w:val="en-US"/>
        </w:rPr>
        <w:t>I</w:t>
      </w:r>
      <w:r w:rsidR="00D43024" w:rsidRPr="00D43024">
        <w:rPr>
          <w:rFonts w:cs="David"/>
          <w:b/>
          <w:sz w:val="48"/>
          <w:szCs w:val="48"/>
          <w:lang w:val="en-US"/>
        </w:rPr>
        <w:t xml:space="preserve">n 1828, with the arrival of a French expeditionary force under General Nicolas Joseph </w:t>
      </w:r>
      <w:proofErr w:type="spellStart"/>
      <w:r w:rsidR="00D43024" w:rsidRPr="00D43024">
        <w:rPr>
          <w:rFonts w:cs="David"/>
          <w:b/>
          <w:sz w:val="48"/>
          <w:szCs w:val="48"/>
          <w:lang w:val="en-US"/>
        </w:rPr>
        <w:t>Maison</w:t>
      </w:r>
      <w:proofErr w:type="spellEnd"/>
      <w:r w:rsidR="00D43024" w:rsidRPr="00D43024">
        <w:rPr>
          <w:rFonts w:cs="David"/>
          <w:b/>
          <w:sz w:val="48"/>
          <w:szCs w:val="48"/>
          <w:lang w:val="en-US"/>
        </w:rPr>
        <w:t>, the Ottomans hand</w:t>
      </w:r>
      <w:r>
        <w:rPr>
          <w:rFonts w:cs="David"/>
          <w:b/>
          <w:sz w:val="48"/>
          <w:szCs w:val="48"/>
          <w:lang w:val="en-US"/>
        </w:rPr>
        <w:t>ed</w:t>
      </w:r>
      <w:r w:rsidR="00D43024" w:rsidRPr="00D43024">
        <w:rPr>
          <w:rFonts w:cs="David"/>
          <w:b/>
          <w:sz w:val="48"/>
          <w:szCs w:val="48"/>
          <w:lang w:val="en-US"/>
        </w:rPr>
        <w:t xml:space="preserve"> it over. Following independence, the castle remained in use by the Greek Army until after World War II. In 1973, the castle was turned over to the 6th Ephorate of Byzantine Antiquities. It is used nowadays for cultural events, especially during summer, and features a theatre with a capacity of 640 seats.</w:t>
      </w:r>
    </w:p>
    <w:p w:rsidR="00D43024" w:rsidRPr="00D43024" w:rsidRDefault="003960B8" w:rsidP="00D43024">
      <w:pPr>
        <w:rPr>
          <w:rFonts w:cs="David"/>
          <w:b/>
          <w:sz w:val="48"/>
          <w:szCs w:val="48"/>
          <w:lang w:val="en-US"/>
        </w:rPr>
      </w:pPr>
      <w:r w:rsidRPr="003960B8">
        <w:rPr>
          <w:noProof/>
        </w:rPr>
        <w:lastRenderedPageBreak/>
        <w:pict>
          <v:shape id="Πλαίσιο κειμένου 2" o:spid="_x0000_s1027" type="#_x0000_t202" style="position:absolute;margin-left:0;margin-top:0;width:2in;height:2in;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" filled="f" stroked="f">
            <v:fill o:detectmouseclick="t"/>
            <v:textbox style="mso-fit-shape-to-text:t">
              <w:txbxContent>
                <w:p w:rsidR="00F16501" w:rsidRDefault="00D43024" w:rsidP="00D43024">
                  <w:pPr>
                    <w:jc w:val="center"/>
                    <w:rPr>
                      <w:rFonts w:cs="David"/>
                      <w:b/>
                      <w:sz w:val="72"/>
                      <w:szCs w:val="72"/>
                      <w:lang w:val="en-US"/>
                    </w:rPr>
                  </w:pPr>
                  <w:r>
                    <w:rPr>
                      <w:rFonts w:cs="David"/>
                      <w:b/>
                      <w:sz w:val="72"/>
                      <w:szCs w:val="72"/>
                      <w:lang w:val="en-US"/>
                    </w:rPr>
                    <w:t xml:space="preserve">ORESTIS </w:t>
                  </w:r>
                </w:p>
                <w:p w:rsidR="00D43024" w:rsidRPr="00D43024" w:rsidRDefault="00BB161E" w:rsidP="00D43024">
                  <w:pPr>
                    <w:jc w:val="center"/>
                    <w:rPr>
                      <w:rFonts w:cs="David"/>
                      <w:b/>
                      <w:sz w:val="72"/>
                      <w:szCs w:val="72"/>
                      <w:lang w:val="en-US"/>
                    </w:rPr>
                  </w:pPr>
                  <w:r>
                    <w:rPr>
                      <w:rFonts w:cs="David"/>
                      <w:b/>
                      <w:sz w:val="72"/>
                      <w:szCs w:val="72"/>
                      <w:lang w:val="en-US"/>
                    </w:rPr>
                    <w:t>E</w:t>
                  </w:r>
                  <w:r w:rsidR="00D43024">
                    <w:rPr>
                      <w:rFonts w:cs="David"/>
                      <w:b/>
                      <w:sz w:val="72"/>
                      <w:szCs w:val="72"/>
                      <w:lang w:val="en-US"/>
                    </w:rPr>
                    <w:t xml:space="preserve">LIAS </w:t>
                  </w:r>
                </w:p>
              </w:txbxContent>
            </v:textbox>
          </v:shape>
        </w:pict>
      </w:r>
    </w:p>
    <w:sectPr w:rsidR="00D43024" w:rsidRPr="00D43024" w:rsidSect="00A907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B2FBE"/>
    <w:rsid w:val="002015D9"/>
    <w:rsid w:val="003960B8"/>
    <w:rsid w:val="008B2FBE"/>
    <w:rsid w:val="008F68D8"/>
    <w:rsid w:val="00A5090F"/>
    <w:rsid w:val="00A907F4"/>
    <w:rsid w:val="00B21B60"/>
    <w:rsid w:val="00BB161E"/>
    <w:rsid w:val="00BC7B26"/>
    <w:rsid w:val="00C01A28"/>
    <w:rsid w:val="00C85A59"/>
    <w:rsid w:val="00D43024"/>
    <w:rsid w:val="00F16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0E85D-354F-4206-AAFB-D8FC7282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366</Words>
  <Characters>2092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Panagiotis</cp:lastModifiedBy>
  <cp:revision>8</cp:revision>
  <dcterms:created xsi:type="dcterms:W3CDTF">2014-02-19T08:52:00Z</dcterms:created>
  <dcterms:modified xsi:type="dcterms:W3CDTF">2014-05-13T20:00:00Z</dcterms:modified>
</cp:coreProperties>
</file>